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2E2" w:rsidRPr="004120EE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0EE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F53513" w:rsidRPr="004120EE" w:rsidRDefault="003360FC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EE">
        <w:rPr>
          <w:rFonts w:ascii="Times New Roman" w:hAnsi="Times New Roman" w:cs="Times New Roman"/>
          <w:b/>
          <w:sz w:val="24"/>
          <w:szCs w:val="24"/>
        </w:rPr>
        <w:t xml:space="preserve">51450 KINEZIOLOŠKI </w:t>
      </w:r>
      <w:r w:rsidR="00F53513" w:rsidRPr="004120EE">
        <w:rPr>
          <w:rFonts w:ascii="Times New Roman" w:hAnsi="Times New Roman" w:cs="Times New Roman"/>
          <w:b/>
          <w:sz w:val="24"/>
          <w:szCs w:val="24"/>
        </w:rPr>
        <w:t>FAKULTET OSIJEK</w:t>
      </w:r>
    </w:p>
    <w:p w:rsidR="00F53513" w:rsidRPr="004120EE" w:rsidRDefault="00F5351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4120EE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EE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F53513" w:rsidRPr="004120EE" w:rsidRDefault="00F5351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EE">
        <w:rPr>
          <w:rFonts w:ascii="Times New Roman" w:hAnsi="Times New Roman" w:cs="Times New Roman"/>
          <w:sz w:val="24"/>
          <w:szCs w:val="24"/>
        </w:rPr>
        <w:t>Ukupno planirani prihodi</w:t>
      </w:r>
      <w:r w:rsidR="003360FC" w:rsidRPr="004120EE"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4120EE">
        <w:rPr>
          <w:rFonts w:ascii="Times New Roman" w:hAnsi="Times New Roman" w:cs="Times New Roman"/>
          <w:sz w:val="24"/>
          <w:szCs w:val="24"/>
        </w:rPr>
        <w:t xml:space="preserve"> u 202</w:t>
      </w:r>
      <w:r w:rsidR="006F030B" w:rsidRPr="004120EE">
        <w:rPr>
          <w:rFonts w:ascii="Times New Roman" w:hAnsi="Times New Roman" w:cs="Times New Roman"/>
          <w:sz w:val="24"/>
          <w:szCs w:val="24"/>
        </w:rPr>
        <w:t>6</w:t>
      </w:r>
      <w:r w:rsidRPr="004120EE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2.114.426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</w:t>
      </w:r>
      <w:r w:rsidR="00B47530">
        <w:rPr>
          <w:rFonts w:ascii="Times New Roman" w:hAnsi="Times New Roman" w:cs="Times New Roman"/>
          <w:sz w:val="24"/>
          <w:szCs w:val="24"/>
        </w:rPr>
        <w:t xml:space="preserve">, u </w:t>
      </w:r>
      <w:r w:rsidRPr="004120EE">
        <w:rPr>
          <w:rFonts w:ascii="Times New Roman" w:hAnsi="Times New Roman" w:cs="Times New Roman"/>
          <w:sz w:val="24"/>
          <w:szCs w:val="24"/>
        </w:rPr>
        <w:t>202</w:t>
      </w:r>
      <w:r w:rsidR="00457264" w:rsidRPr="004120EE">
        <w:rPr>
          <w:rFonts w:ascii="Times New Roman" w:hAnsi="Times New Roman" w:cs="Times New Roman"/>
          <w:sz w:val="24"/>
          <w:szCs w:val="24"/>
        </w:rPr>
        <w:t>7</w:t>
      </w:r>
      <w:r w:rsidR="00701808" w:rsidRPr="004120EE">
        <w:rPr>
          <w:rFonts w:ascii="Times New Roman" w:hAnsi="Times New Roman" w:cs="Times New Roman"/>
          <w:sz w:val="24"/>
          <w:szCs w:val="24"/>
        </w:rPr>
        <w:t xml:space="preserve">. </w:t>
      </w:r>
      <w:r w:rsidRPr="004120EE">
        <w:rPr>
          <w:rFonts w:ascii="Times New Roman" w:hAnsi="Times New Roman" w:cs="Times New Roman"/>
          <w:sz w:val="24"/>
          <w:szCs w:val="24"/>
        </w:rPr>
        <w:t xml:space="preserve">godini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2.171.171</w:t>
      </w:r>
      <w:r w:rsidR="00701808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Pr="004120EE">
        <w:rPr>
          <w:rFonts w:ascii="Times New Roman" w:hAnsi="Times New Roman" w:cs="Times New Roman"/>
          <w:sz w:val="24"/>
          <w:szCs w:val="24"/>
        </w:rPr>
        <w:t>eura</w:t>
      </w:r>
      <w:r w:rsidR="00B47530">
        <w:rPr>
          <w:rFonts w:ascii="Times New Roman" w:hAnsi="Times New Roman" w:cs="Times New Roman"/>
          <w:sz w:val="24"/>
          <w:szCs w:val="24"/>
        </w:rPr>
        <w:t xml:space="preserve">, </w:t>
      </w:r>
      <w:r w:rsidR="00701808" w:rsidRPr="004120EE">
        <w:rPr>
          <w:rFonts w:ascii="Times New Roman" w:hAnsi="Times New Roman" w:cs="Times New Roman"/>
          <w:sz w:val="24"/>
          <w:szCs w:val="24"/>
        </w:rPr>
        <w:t>u</w:t>
      </w:r>
      <w:r w:rsidRPr="004120EE">
        <w:rPr>
          <w:rFonts w:ascii="Times New Roman" w:hAnsi="Times New Roman" w:cs="Times New Roman"/>
          <w:sz w:val="24"/>
          <w:szCs w:val="24"/>
        </w:rPr>
        <w:t xml:space="preserve"> 202</w:t>
      </w:r>
      <w:r w:rsidR="00457264" w:rsidRPr="004120EE">
        <w:rPr>
          <w:rFonts w:ascii="Times New Roman" w:hAnsi="Times New Roman" w:cs="Times New Roman"/>
          <w:sz w:val="24"/>
          <w:szCs w:val="24"/>
        </w:rPr>
        <w:t>8</w:t>
      </w:r>
      <w:r w:rsidRPr="004120EE">
        <w:rPr>
          <w:rFonts w:ascii="Times New Roman" w:hAnsi="Times New Roman" w:cs="Times New Roman"/>
          <w:sz w:val="24"/>
          <w:szCs w:val="24"/>
        </w:rPr>
        <w:t>. godin</w:t>
      </w:r>
      <w:r w:rsidR="00701808" w:rsidRPr="004120EE">
        <w:rPr>
          <w:rFonts w:ascii="Times New Roman" w:hAnsi="Times New Roman" w:cs="Times New Roman"/>
          <w:sz w:val="24"/>
          <w:szCs w:val="24"/>
        </w:rPr>
        <w:t>i</w:t>
      </w:r>
      <w:r w:rsidRPr="004120EE">
        <w:rPr>
          <w:rFonts w:ascii="Times New Roman" w:hAnsi="Times New Roman" w:cs="Times New Roman"/>
          <w:sz w:val="24"/>
          <w:szCs w:val="24"/>
        </w:rPr>
        <w:t xml:space="preserve">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2.256.689</w:t>
      </w:r>
      <w:r w:rsidR="003360FC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Pr="004120EE">
        <w:rPr>
          <w:rFonts w:ascii="Times New Roman" w:hAnsi="Times New Roman" w:cs="Times New Roman"/>
          <w:sz w:val="24"/>
          <w:szCs w:val="24"/>
        </w:rPr>
        <w:t>eura.</w:t>
      </w:r>
    </w:p>
    <w:p w:rsidR="00777FA5" w:rsidRPr="004120EE" w:rsidRDefault="00F5351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EE">
        <w:rPr>
          <w:rFonts w:ascii="Times New Roman" w:hAnsi="Times New Roman" w:cs="Times New Roman"/>
          <w:sz w:val="24"/>
          <w:szCs w:val="24"/>
        </w:rPr>
        <w:t>Planirani prihodi iz izvora 11</w:t>
      </w:r>
      <w:r w:rsidR="00457264" w:rsidRPr="004120EE">
        <w:rPr>
          <w:rFonts w:ascii="Times New Roman" w:hAnsi="Times New Roman" w:cs="Times New Roman"/>
          <w:sz w:val="24"/>
          <w:szCs w:val="24"/>
        </w:rPr>
        <w:t>(A111111</w:t>
      </w:r>
      <w:r w:rsidR="00983A2D">
        <w:rPr>
          <w:rFonts w:ascii="Times New Roman" w:hAnsi="Times New Roman" w:cs="Times New Roman"/>
          <w:sz w:val="24"/>
          <w:szCs w:val="24"/>
        </w:rPr>
        <w:t>/A679134/A679136</w:t>
      </w:r>
      <w:r w:rsidR="00457264" w:rsidRPr="004120EE">
        <w:rPr>
          <w:rFonts w:ascii="Times New Roman" w:hAnsi="Times New Roman" w:cs="Times New Roman"/>
          <w:sz w:val="24"/>
          <w:szCs w:val="24"/>
        </w:rPr>
        <w:t>)</w:t>
      </w:r>
      <w:r w:rsidRPr="004120EE">
        <w:rPr>
          <w:rFonts w:ascii="Times New Roman" w:hAnsi="Times New Roman" w:cs="Times New Roman"/>
          <w:sz w:val="24"/>
          <w:szCs w:val="24"/>
        </w:rPr>
        <w:t xml:space="preserve">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6</w:t>
      </w:r>
      <w:r w:rsidRPr="004120EE">
        <w:rPr>
          <w:rFonts w:ascii="Times New Roman" w:hAnsi="Times New Roman" w:cs="Times New Roman"/>
          <w:sz w:val="24"/>
          <w:szCs w:val="24"/>
        </w:rPr>
        <w:t xml:space="preserve">. godini procjenjuju se na </w:t>
      </w:r>
      <w:r w:rsidR="00457264" w:rsidRPr="004120EE">
        <w:rPr>
          <w:rFonts w:ascii="Times New Roman" w:hAnsi="Times New Roman" w:cs="Times New Roman"/>
          <w:sz w:val="24"/>
          <w:szCs w:val="24"/>
        </w:rPr>
        <w:t>1.756,508</w:t>
      </w:r>
      <w:r w:rsidRPr="004120EE">
        <w:rPr>
          <w:rFonts w:ascii="Times New Roman" w:hAnsi="Times New Roman" w:cs="Times New Roman"/>
          <w:sz w:val="24"/>
          <w:szCs w:val="24"/>
        </w:rPr>
        <w:t>,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7</w:t>
      </w:r>
      <w:r w:rsidRPr="004120EE">
        <w:rPr>
          <w:rFonts w:ascii="Times New Roman" w:hAnsi="Times New Roman" w:cs="Times New Roman"/>
          <w:sz w:val="24"/>
          <w:szCs w:val="24"/>
        </w:rPr>
        <w:t xml:space="preserve">. godini na </w:t>
      </w:r>
      <w:r w:rsidR="00457264" w:rsidRPr="004120EE">
        <w:rPr>
          <w:rFonts w:ascii="Times New Roman" w:hAnsi="Times New Roman" w:cs="Times New Roman"/>
          <w:sz w:val="24"/>
          <w:szCs w:val="24"/>
        </w:rPr>
        <w:t>1.846.528</w:t>
      </w:r>
      <w:r w:rsidR="00D60CCB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Pr="004120EE">
        <w:rPr>
          <w:rFonts w:ascii="Times New Roman" w:hAnsi="Times New Roman" w:cs="Times New Roman"/>
          <w:sz w:val="24"/>
          <w:szCs w:val="24"/>
        </w:rPr>
        <w:t>eura, te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8</w:t>
      </w:r>
      <w:r w:rsidRPr="004120EE">
        <w:rPr>
          <w:rFonts w:ascii="Times New Roman" w:hAnsi="Times New Roman" w:cs="Times New Roman"/>
          <w:sz w:val="24"/>
          <w:szCs w:val="24"/>
        </w:rPr>
        <w:t xml:space="preserve">. godini na </w:t>
      </w:r>
      <w:r w:rsidR="00457264" w:rsidRPr="004120EE">
        <w:rPr>
          <w:rFonts w:ascii="Times New Roman" w:hAnsi="Times New Roman" w:cs="Times New Roman"/>
          <w:sz w:val="24"/>
          <w:szCs w:val="24"/>
        </w:rPr>
        <w:t>1.939.905</w:t>
      </w:r>
      <w:r w:rsidR="008726B6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Pr="004120EE">
        <w:rPr>
          <w:rFonts w:ascii="Times New Roman" w:hAnsi="Times New Roman" w:cs="Times New Roman"/>
          <w:sz w:val="24"/>
          <w:szCs w:val="24"/>
        </w:rPr>
        <w:t>eura.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Prihodi iz izvora 11 su opći prihodi iz Ministarstva znanosti i obrazovanja kojima se financiraju plaće i ostale naknade zaposlenicima, programski ugovor</w:t>
      </w:r>
      <w:r w:rsidR="00457264" w:rsidRPr="004120EE">
        <w:rPr>
          <w:rFonts w:ascii="Times New Roman" w:hAnsi="Times New Roman" w:cs="Times New Roman"/>
          <w:sz w:val="24"/>
          <w:szCs w:val="24"/>
        </w:rPr>
        <w:t xml:space="preserve"> koji obuhvaća osnovnu , razvojnu i izvedbenu komponentu</w:t>
      </w:r>
      <w:r w:rsidR="00777FA5" w:rsidRPr="004120EE">
        <w:rPr>
          <w:rFonts w:ascii="Times New Roman" w:hAnsi="Times New Roman" w:cs="Times New Roman"/>
          <w:sz w:val="24"/>
          <w:szCs w:val="24"/>
        </w:rPr>
        <w:t>. Planirani</w:t>
      </w:r>
      <w:r w:rsidR="00457264" w:rsidRPr="004120EE">
        <w:rPr>
          <w:rFonts w:ascii="Times New Roman" w:hAnsi="Times New Roman" w:cs="Times New Roman"/>
          <w:sz w:val="24"/>
          <w:szCs w:val="24"/>
        </w:rPr>
        <w:t xml:space="preserve"> vlastiti 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prihodi</w:t>
      </w:r>
      <w:r w:rsidR="00983A2D">
        <w:rPr>
          <w:rFonts w:ascii="Times New Roman" w:hAnsi="Times New Roman" w:cs="Times New Roman"/>
          <w:sz w:val="24"/>
          <w:szCs w:val="24"/>
        </w:rPr>
        <w:t xml:space="preserve"> (A222222/A679135)</w:t>
      </w:r>
      <w:r w:rsidR="00457264" w:rsidRPr="004120EE">
        <w:rPr>
          <w:rFonts w:ascii="Times New Roman" w:hAnsi="Times New Roman" w:cs="Times New Roman"/>
          <w:sz w:val="24"/>
          <w:szCs w:val="24"/>
        </w:rPr>
        <w:t xml:space="preserve"> - </w:t>
      </w:r>
      <w:r w:rsidR="00777FA5" w:rsidRPr="004120EE">
        <w:rPr>
          <w:rFonts w:ascii="Times New Roman" w:hAnsi="Times New Roman" w:cs="Times New Roman"/>
          <w:sz w:val="24"/>
          <w:szCs w:val="24"/>
        </w:rPr>
        <w:t>izvoru 31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6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20.000,00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eura,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7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40.000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a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8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40.000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eura.</w:t>
      </w:r>
      <w:r w:rsidR="003C4F71" w:rsidRPr="004120EE">
        <w:rPr>
          <w:rFonts w:ascii="Times New Roman" w:hAnsi="Times New Roman" w:cs="Times New Roman"/>
          <w:sz w:val="24"/>
          <w:szCs w:val="24"/>
        </w:rPr>
        <w:t xml:space="preserve"> Odnose se</w:t>
      </w:r>
      <w:r w:rsidR="00FB7B34" w:rsidRPr="004120EE">
        <w:rPr>
          <w:rFonts w:ascii="Times New Roman" w:hAnsi="Times New Roman" w:cs="Times New Roman"/>
          <w:sz w:val="24"/>
          <w:szCs w:val="24"/>
        </w:rPr>
        <w:t xml:space="preserve"> na </w:t>
      </w:r>
      <w:r w:rsidR="008726B6" w:rsidRPr="004120EE">
        <w:rPr>
          <w:rFonts w:ascii="Times New Roman" w:hAnsi="Times New Roman" w:cs="Times New Roman"/>
          <w:sz w:val="24"/>
          <w:szCs w:val="24"/>
        </w:rPr>
        <w:t>prihod</w:t>
      </w:r>
      <w:r w:rsidR="00FB7B34" w:rsidRPr="004120EE">
        <w:rPr>
          <w:rFonts w:ascii="Times New Roman" w:hAnsi="Times New Roman" w:cs="Times New Roman"/>
          <w:sz w:val="24"/>
          <w:szCs w:val="24"/>
        </w:rPr>
        <w:t>e</w:t>
      </w:r>
      <w:r w:rsidR="008726B6" w:rsidRPr="004120EE">
        <w:rPr>
          <w:rFonts w:ascii="Times New Roman" w:hAnsi="Times New Roman" w:cs="Times New Roman"/>
          <w:sz w:val="24"/>
          <w:szCs w:val="24"/>
        </w:rPr>
        <w:t xml:space="preserve"> školarina programa obrazovanja odraslih</w:t>
      </w:r>
      <w:r w:rsidR="003C4F71" w:rsidRPr="004120EE">
        <w:rPr>
          <w:rFonts w:ascii="Times New Roman" w:hAnsi="Times New Roman" w:cs="Times New Roman"/>
          <w:sz w:val="24"/>
          <w:szCs w:val="24"/>
        </w:rPr>
        <w:t>.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Ukupni planirani</w:t>
      </w:r>
      <w:r w:rsidR="00457264" w:rsidRPr="004120EE">
        <w:rPr>
          <w:rFonts w:ascii="Times New Roman" w:hAnsi="Times New Roman" w:cs="Times New Roman"/>
          <w:sz w:val="24"/>
          <w:szCs w:val="24"/>
        </w:rPr>
        <w:t xml:space="preserve"> namjenski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prihodi iz izvora 43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6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250.000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eura, u 202</w:t>
      </w:r>
      <w:r w:rsidR="00425BDF">
        <w:rPr>
          <w:rFonts w:ascii="Times New Roman" w:hAnsi="Times New Roman" w:cs="Times New Roman"/>
          <w:sz w:val="24"/>
          <w:szCs w:val="24"/>
        </w:rPr>
        <w:t>7</w:t>
      </w:r>
      <w:r w:rsidR="00777FA5" w:rsidRPr="004120EE">
        <w:rPr>
          <w:rFonts w:ascii="Times New Roman" w:hAnsi="Times New Roman" w:cs="Times New Roman"/>
          <w:sz w:val="24"/>
          <w:szCs w:val="24"/>
        </w:rPr>
        <w:t>. godini iznose</w:t>
      </w:r>
      <w:r w:rsidR="003C4F71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="00457264" w:rsidRPr="004120EE">
        <w:rPr>
          <w:rFonts w:ascii="Times New Roman" w:hAnsi="Times New Roman" w:cs="Times New Roman"/>
          <w:sz w:val="24"/>
          <w:szCs w:val="24"/>
        </w:rPr>
        <w:t>256.250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eura, a u 202</w:t>
      </w:r>
      <w:r w:rsidR="00457264" w:rsidRPr="004120EE">
        <w:rPr>
          <w:rFonts w:ascii="Times New Roman" w:hAnsi="Times New Roman" w:cs="Times New Roman"/>
          <w:sz w:val="24"/>
          <w:szCs w:val="24"/>
        </w:rPr>
        <w:t>8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457264" w:rsidRPr="004120EE">
        <w:rPr>
          <w:rFonts w:ascii="Times New Roman" w:hAnsi="Times New Roman" w:cs="Times New Roman"/>
          <w:sz w:val="24"/>
          <w:szCs w:val="24"/>
        </w:rPr>
        <w:t>261.375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eura.</w:t>
      </w:r>
      <w:r w:rsidR="00425BDF">
        <w:rPr>
          <w:rFonts w:ascii="Times New Roman" w:hAnsi="Times New Roman" w:cs="Times New Roman"/>
          <w:sz w:val="24"/>
          <w:szCs w:val="24"/>
        </w:rPr>
        <w:t xml:space="preserve">, sastoje </w:t>
      </w:r>
      <w:r w:rsidR="00777FA5" w:rsidRPr="004120EE">
        <w:rPr>
          <w:rFonts w:ascii="Times New Roman" w:hAnsi="Times New Roman" w:cs="Times New Roman"/>
          <w:sz w:val="24"/>
          <w:szCs w:val="24"/>
        </w:rPr>
        <w:t>se</w:t>
      </w:r>
      <w:r w:rsidR="00425BDF">
        <w:rPr>
          <w:rFonts w:ascii="Times New Roman" w:hAnsi="Times New Roman" w:cs="Times New Roman"/>
          <w:sz w:val="24"/>
          <w:szCs w:val="24"/>
        </w:rPr>
        <w:t xml:space="preserve"> 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od prihoda od školarina, upisnina, </w:t>
      </w:r>
      <w:r w:rsidR="00701808" w:rsidRPr="004120EE">
        <w:rPr>
          <w:rFonts w:ascii="Times New Roman" w:hAnsi="Times New Roman" w:cs="Times New Roman"/>
          <w:sz w:val="24"/>
          <w:szCs w:val="24"/>
        </w:rPr>
        <w:t>dodatne provjere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na preddiplomski</w:t>
      </w:r>
      <w:r w:rsidR="003C4F71" w:rsidRPr="004120EE">
        <w:rPr>
          <w:rFonts w:ascii="Times New Roman" w:hAnsi="Times New Roman" w:cs="Times New Roman"/>
          <w:sz w:val="24"/>
          <w:szCs w:val="24"/>
        </w:rPr>
        <w:t>m i di</w:t>
      </w:r>
      <w:r w:rsidR="00777FA5" w:rsidRPr="004120EE">
        <w:rPr>
          <w:rFonts w:ascii="Times New Roman" w:hAnsi="Times New Roman" w:cs="Times New Roman"/>
          <w:sz w:val="24"/>
          <w:szCs w:val="24"/>
        </w:rPr>
        <w:t>plomskim</w:t>
      </w:r>
      <w:r w:rsidR="003C4F71" w:rsidRPr="004120EE">
        <w:rPr>
          <w:rFonts w:ascii="Times New Roman" w:hAnsi="Times New Roman" w:cs="Times New Roman"/>
          <w:sz w:val="24"/>
          <w:szCs w:val="24"/>
        </w:rPr>
        <w:t xml:space="preserve"> studijima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te prihoda od</w:t>
      </w:r>
      <w:r w:rsidR="003C4F71" w:rsidRPr="004120EE">
        <w:rPr>
          <w:rFonts w:ascii="Times New Roman" w:hAnsi="Times New Roman" w:cs="Times New Roman"/>
          <w:sz w:val="24"/>
          <w:szCs w:val="24"/>
        </w:rPr>
        <w:t xml:space="preserve"> poslovnog fonda</w:t>
      </w:r>
      <w:r w:rsidR="00777FA5" w:rsidRPr="004120EE">
        <w:rPr>
          <w:rFonts w:ascii="Times New Roman" w:hAnsi="Times New Roman" w:cs="Times New Roman"/>
          <w:sz w:val="24"/>
          <w:szCs w:val="24"/>
        </w:rPr>
        <w:t xml:space="preserve"> Sveučilišta za</w:t>
      </w:r>
      <w:r w:rsidR="003C4F71" w:rsidRPr="004120EE">
        <w:rPr>
          <w:rFonts w:ascii="Times New Roman" w:hAnsi="Times New Roman" w:cs="Times New Roman"/>
          <w:sz w:val="24"/>
          <w:szCs w:val="24"/>
        </w:rPr>
        <w:t xml:space="preserve"> troškove poslovanja fakulteta</w:t>
      </w:r>
      <w:r w:rsidR="00701808" w:rsidRPr="004120E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471E7" w:rsidRPr="004120EE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EE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7B6840" w:rsidRPr="000578AA" w:rsidRDefault="0096213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8AA">
        <w:rPr>
          <w:rFonts w:ascii="Times New Roman" w:hAnsi="Times New Roman" w:cs="Times New Roman"/>
          <w:sz w:val="24"/>
          <w:szCs w:val="24"/>
        </w:rPr>
        <w:t>Ukupno planirani rashodi u 202</w:t>
      </w:r>
      <w:r w:rsidR="000F5FF8" w:rsidRPr="000578AA">
        <w:rPr>
          <w:rFonts w:ascii="Times New Roman" w:hAnsi="Times New Roman" w:cs="Times New Roman"/>
          <w:sz w:val="24"/>
          <w:szCs w:val="24"/>
        </w:rPr>
        <w:t>6</w:t>
      </w:r>
      <w:r w:rsidRPr="000578AA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EC286F" w:rsidRPr="000578AA">
        <w:rPr>
          <w:rFonts w:ascii="Times New Roman" w:hAnsi="Times New Roman" w:cs="Times New Roman"/>
          <w:sz w:val="24"/>
          <w:szCs w:val="24"/>
        </w:rPr>
        <w:t>2.065.</w:t>
      </w:r>
      <w:r w:rsidR="0052364F" w:rsidRPr="000578AA">
        <w:rPr>
          <w:rFonts w:ascii="Times New Roman" w:hAnsi="Times New Roman" w:cs="Times New Roman"/>
          <w:sz w:val="24"/>
          <w:szCs w:val="24"/>
        </w:rPr>
        <w:t>503</w:t>
      </w:r>
      <w:r w:rsidR="00210367" w:rsidRPr="000578AA">
        <w:rPr>
          <w:rFonts w:ascii="Times New Roman" w:hAnsi="Times New Roman" w:cs="Times New Roman"/>
          <w:sz w:val="24"/>
          <w:szCs w:val="24"/>
        </w:rPr>
        <w:t xml:space="preserve"> </w:t>
      </w:r>
      <w:r w:rsidRPr="000578AA">
        <w:rPr>
          <w:rFonts w:ascii="Times New Roman" w:hAnsi="Times New Roman" w:cs="Times New Roman"/>
          <w:sz w:val="24"/>
          <w:szCs w:val="24"/>
        </w:rPr>
        <w:t xml:space="preserve">eura. U najvećoj mjeri se odnose na rashode za zaposlene </w:t>
      </w:r>
      <w:r w:rsidR="00EE122C" w:rsidRPr="000578AA">
        <w:rPr>
          <w:rFonts w:ascii="Times New Roman" w:hAnsi="Times New Roman" w:cs="Times New Roman"/>
          <w:sz w:val="24"/>
          <w:szCs w:val="24"/>
        </w:rPr>
        <w:t>1.614.853</w:t>
      </w:r>
      <w:r w:rsidR="00296763" w:rsidRPr="000578AA">
        <w:rPr>
          <w:rFonts w:ascii="Times New Roman" w:hAnsi="Times New Roman" w:cs="Times New Roman"/>
          <w:sz w:val="24"/>
          <w:szCs w:val="24"/>
        </w:rPr>
        <w:t xml:space="preserve"> </w:t>
      </w:r>
      <w:r w:rsidRPr="000578AA">
        <w:rPr>
          <w:rFonts w:ascii="Times New Roman" w:hAnsi="Times New Roman" w:cs="Times New Roman"/>
          <w:sz w:val="24"/>
          <w:szCs w:val="24"/>
        </w:rPr>
        <w:t xml:space="preserve">eura. </w:t>
      </w:r>
      <w:bookmarkStart w:id="1" w:name="_Hlk211948374"/>
      <w:r w:rsidR="004A3689" w:rsidRPr="000578AA">
        <w:rPr>
          <w:rFonts w:ascii="Times New Roman" w:hAnsi="Times New Roman" w:cs="Times New Roman"/>
          <w:sz w:val="24"/>
          <w:szCs w:val="24"/>
        </w:rPr>
        <w:t xml:space="preserve">Ukupni </w:t>
      </w:r>
      <w:r w:rsidR="00EE122C" w:rsidRPr="000578AA">
        <w:rPr>
          <w:rFonts w:ascii="Times New Roman" w:hAnsi="Times New Roman" w:cs="Times New Roman"/>
          <w:sz w:val="24"/>
          <w:szCs w:val="24"/>
        </w:rPr>
        <w:t xml:space="preserve">rashodi osnovne, razvojne i izvedbene komponente </w:t>
      </w:r>
      <w:r w:rsidR="004E41EA" w:rsidRPr="000578AA">
        <w:rPr>
          <w:rFonts w:ascii="Times New Roman" w:hAnsi="Times New Roman" w:cs="Times New Roman"/>
          <w:sz w:val="24"/>
          <w:szCs w:val="24"/>
        </w:rPr>
        <w:t>planirani su u iznosu</w:t>
      </w:r>
      <w:r w:rsidR="004A3689" w:rsidRPr="000578AA">
        <w:rPr>
          <w:rFonts w:ascii="Times New Roman" w:hAnsi="Times New Roman" w:cs="Times New Roman"/>
          <w:sz w:val="24"/>
          <w:szCs w:val="24"/>
        </w:rPr>
        <w:t xml:space="preserve"> 1.844.426 eura </w:t>
      </w:r>
      <w:r w:rsidRPr="000578AA">
        <w:rPr>
          <w:rFonts w:ascii="Times New Roman" w:hAnsi="Times New Roman" w:cs="Times New Roman"/>
          <w:sz w:val="24"/>
          <w:szCs w:val="24"/>
        </w:rPr>
        <w:t xml:space="preserve"> a oni se sastoje od rashoda za troškove službenih putovanja, materijala i energije, rashoda za usluge</w:t>
      </w:r>
      <w:r w:rsidR="004A3689" w:rsidRPr="000578AA">
        <w:rPr>
          <w:rFonts w:ascii="Times New Roman" w:hAnsi="Times New Roman" w:cs="Times New Roman"/>
          <w:sz w:val="24"/>
          <w:szCs w:val="24"/>
        </w:rPr>
        <w:t xml:space="preserve"> te ostalih tekućih rashoda i NPOO projekte</w:t>
      </w:r>
      <w:r w:rsidRPr="000578AA">
        <w:rPr>
          <w:rFonts w:ascii="Times New Roman" w:hAnsi="Times New Roman" w:cs="Times New Roman"/>
          <w:sz w:val="24"/>
          <w:szCs w:val="24"/>
        </w:rPr>
        <w:t>.</w:t>
      </w:r>
      <w:r w:rsidR="004A3689" w:rsidRPr="000578AA">
        <w:rPr>
          <w:rFonts w:ascii="Times New Roman" w:hAnsi="Times New Roman" w:cs="Times New Roman"/>
          <w:sz w:val="24"/>
          <w:szCs w:val="24"/>
        </w:rPr>
        <w:t xml:space="preserve"> Planirani</w:t>
      </w:r>
      <w:r w:rsidR="004E41EA" w:rsidRPr="000578AA">
        <w:rPr>
          <w:rFonts w:ascii="Times New Roman" w:hAnsi="Times New Roman" w:cs="Times New Roman"/>
          <w:sz w:val="24"/>
          <w:szCs w:val="24"/>
        </w:rPr>
        <w:t xml:space="preserve"> su</w:t>
      </w:r>
      <w:r w:rsidR="004A3689" w:rsidRPr="000578AA">
        <w:rPr>
          <w:rFonts w:ascii="Times New Roman" w:hAnsi="Times New Roman" w:cs="Times New Roman"/>
          <w:sz w:val="24"/>
          <w:szCs w:val="24"/>
        </w:rPr>
        <w:t xml:space="preserve"> rashodi s izvora 31 u iznosu 20.000 eura a rashodi s izvora 43 u iznosu 201.077 eura.</w:t>
      </w:r>
    </w:p>
    <w:bookmarkEnd w:id="1"/>
    <w:p w:rsidR="0096213C" w:rsidRPr="000578AA" w:rsidRDefault="0096213C" w:rsidP="009621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8AA">
        <w:rPr>
          <w:rFonts w:ascii="Times New Roman" w:hAnsi="Times New Roman" w:cs="Times New Roman"/>
          <w:sz w:val="24"/>
          <w:szCs w:val="24"/>
        </w:rPr>
        <w:t>Ukupno planirani rashodi u 202</w:t>
      </w:r>
      <w:r w:rsidR="00EA0BE8" w:rsidRPr="000578AA">
        <w:rPr>
          <w:rFonts w:ascii="Times New Roman" w:hAnsi="Times New Roman" w:cs="Times New Roman"/>
          <w:sz w:val="24"/>
          <w:szCs w:val="24"/>
        </w:rPr>
        <w:t>7</w:t>
      </w:r>
      <w:r w:rsidRPr="000578AA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0F60CF" w:rsidRPr="000578AA">
        <w:rPr>
          <w:rFonts w:ascii="Times New Roman" w:hAnsi="Times New Roman" w:cs="Times New Roman"/>
          <w:sz w:val="24"/>
          <w:szCs w:val="24"/>
        </w:rPr>
        <w:t>2.</w:t>
      </w:r>
      <w:r w:rsidR="0052364F" w:rsidRPr="000578AA">
        <w:rPr>
          <w:rFonts w:ascii="Times New Roman" w:hAnsi="Times New Roman" w:cs="Times New Roman"/>
          <w:sz w:val="24"/>
          <w:szCs w:val="24"/>
        </w:rPr>
        <w:t>115.998</w:t>
      </w:r>
      <w:r w:rsidR="001C4BDB" w:rsidRPr="000578AA">
        <w:rPr>
          <w:rFonts w:ascii="Times New Roman" w:hAnsi="Times New Roman" w:cs="Times New Roman"/>
          <w:sz w:val="24"/>
          <w:szCs w:val="24"/>
        </w:rPr>
        <w:t xml:space="preserve"> </w:t>
      </w:r>
      <w:r w:rsidRPr="000578AA">
        <w:rPr>
          <w:rFonts w:ascii="Times New Roman" w:hAnsi="Times New Roman" w:cs="Times New Roman"/>
          <w:sz w:val="24"/>
          <w:szCs w:val="24"/>
        </w:rPr>
        <w:t xml:space="preserve">eura. U najvećoj mjeri se odnose na rashode za zaposlene </w:t>
      </w:r>
      <w:r w:rsidR="000F60CF" w:rsidRPr="000578AA">
        <w:rPr>
          <w:rFonts w:ascii="Times New Roman" w:hAnsi="Times New Roman" w:cs="Times New Roman"/>
          <w:sz w:val="24"/>
          <w:szCs w:val="24"/>
        </w:rPr>
        <w:t>1.697.789</w:t>
      </w:r>
      <w:r w:rsidRPr="000578AA">
        <w:rPr>
          <w:rFonts w:ascii="Times New Roman" w:hAnsi="Times New Roman" w:cs="Times New Roman"/>
          <w:sz w:val="24"/>
          <w:szCs w:val="24"/>
        </w:rPr>
        <w:t xml:space="preserve"> eura. </w:t>
      </w:r>
      <w:bookmarkStart w:id="2" w:name="_Hlk211948639"/>
      <w:r w:rsidR="000F60CF" w:rsidRPr="000578AA">
        <w:rPr>
          <w:rFonts w:ascii="Times New Roman" w:hAnsi="Times New Roman" w:cs="Times New Roman"/>
          <w:sz w:val="24"/>
          <w:szCs w:val="24"/>
        </w:rPr>
        <w:t>Ukupni rashodi osnovne, razvojne i izvedbene komponente planirani su u iznosu 1.874.921 eura  a oni se sastoje od rashoda za troškove službenih putovanja, materijala i energije, rashoda za usluge te ostalih tekućih rashoda i NPOO projekte. Planirani su rashodi s izvora 31 u iznosu 40.000 eura a rashodi s izvora 43 u iznosu 201.077 eura.</w:t>
      </w:r>
      <w:bookmarkEnd w:id="2"/>
    </w:p>
    <w:p w:rsidR="003D3397" w:rsidRPr="004120EE" w:rsidRDefault="003D3397" w:rsidP="003D3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8AA">
        <w:rPr>
          <w:rFonts w:ascii="Times New Roman" w:hAnsi="Times New Roman" w:cs="Times New Roman"/>
          <w:sz w:val="24"/>
          <w:szCs w:val="24"/>
        </w:rPr>
        <w:t>Ukupno planirani rashodi u 202</w:t>
      </w:r>
      <w:r w:rsidR="00AC4D60" w:rsidRPr="000578AA">
        <w:rPr>
          <w:rFonts w:ascii="Times New Roman" w:hAnsi="Times New Roman" w:cs="Times New Roman"/>
          <w:sz w:val="24"/>
          <w:szCs w:val="24"/>
        </w:rPr>
        <w:t>8</w:t>
      </w:r>
      <w:r w:rsidRPr="000578AA"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AC4D60" w:rsidRPr="000578AA">
        <w:rPr>
          <w:rFonts w:ascii="Times New Roman" w:hAnsi="Times New Roman" w:cs="Times New Roman"/>
          <w:sz w:val="24"/>
          <w:szCs w:val="24"/>
        </w:rPr>
        <w:t>2.</w:t>
      </w:r>
      <w:r w:rsidR="0052364F" w:rsidRPr="000578AA">
        <w:rPr>
          <w:rFonts w:ascii="Times New Roman" w:hAnsi="Times New Roman" w:cs="Times New Roman"/>
          <w:sz w:val="24"/>
          <w:szCs w:val="24"/>
        </w:rPr>
        <w:t>196.391</w:t>
      </w:r>
      <w:r w:rsidRPr="000578AA">
        <w:rPr>
          <w:rFonts w:ascii="Times New Roman" w:hAnsi="Times New Roman" w:cs="Times New Roman"/>
          <w:sz w:val="24"/>
          <w:szCs w:val="24"/>
        </w:rPr>
        <w:t xml:space="preserve"> eura. U najvećoj mjeri se odnose na rashode za zaposlene </w:t>
      </w:r>
      <w:r w:rsidR="00AC4D60" w:rsidRPr="000578AA">
        <w:rPr>
          <w:rFonts w:ascii="Times New Roman" w:hAnsi="Times New Roman" w:cs="Times New Roman"/>
          <w:sz w:val="24"/>
          <w:szCs w:val="24"/>
        </w:rPr>
        <w:t>1.783.730</w:t>
      </w:r>
      <w:r w:rsidRPr="000578AA">
        <w:rPr>
          <w:rFonts w:ascii="Times New Roman" w:hAnsi="Times New Roman" w:cs="Times New Roman"/>
          <w:sz w:val="24"/>
          <w:szCs w:val="24"/>
        </w:rPr>
        <w:t xml:space="preserve"> eura. </w:t>
      </w:r>
      <w:r w:rsidR="00AC4D60" w:rsidRPr="000578AA">
        <w:rPr>
          <w:rFonts w:ascii="Times New Roman" w:hAnsi="Times New Roman" w:cs="Times New Roman"/>
          <w:sz w:val="24"/>
          <w:szCs w:val="24"/>
        </w:rPr>
        <w:t>Ukupni rashodi osnovne, razvojne i izvedbene komponente planirani su u iznosu 1.955.314 eura  a oni se sastoje od rashoda za troškove službenih putovanja, materijala i energije, rashoda za usluge te ostalih tekućih rashoda i NPOO projekte. Planirani su rashodi s izvora 31 u iznosu 40.000 eura a rashodi s izvora 43 u iznosu 201.077 eura.</w:t>
      </w:r>
    </w:p>
    <w:p w:rsidR="003D3397" w:rsidRPr="004120EE" w:rsidRDefault="003D3397" w:rsidP="003D33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EE">
        <w:rPr>
          <w:rFonts w:ascii="Times New Roman" w:hAnsi="Times New Roman" w:cs="Times New Roman"/>
          <w:sz w:val="24"/>
          <w:szCs w:val="24"/>
        </w:rPr>
        <w:t>Prema izvorima i godinama procjena je da se u 202</w:t>
      </w:r>
      <w:r w:rsidR="00AC2AB5" w:rsidRPr="004120EE">
        <w:rPr>
          <w:rFonts w:ascii="Times New Roman" w:hAnsi="Times New Roman" w:cs="Times New Roman"/>
          <w:sz w:val="24"/>
          <w:szCs w:val="24"/>
        </w:rPr>
        <w:t>6</w:t>
      </w:r>
      <w:r w:rsidRPr="004120EE">
        <w:rPr>
          <w:rFonts w:ascii="Times New Roman" w:hAnsi="Times New Roman" w:cs="Times New Roman"/>
          <w:sz w:val="24"/>
          <w:szCs w:val="24"/>
        </w:rPr>
        <w:t>. godini utroši</w:t>
      </w:r>
      <w:r w:rsidR="002B2093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="00DD4009" w:rsidRPr="004120EE">
        <w:rPr>
          <w:rFonts w:ascii="Times New Roman" w:hAnsi="Times New Roman" w:cs="Times New Roman"/>
          <w:sz w:val="24"/>
          <w:szCs w:val="24"/>
        </w:rPr>
        <w:t>1.</w:t>
      </w:r>
      <w:r w:rsidR="004003DB" w:rsidRPr="004120EE">
        <w:rPr>
          <w:rFonts w:ascii="Times New Roman" w:hAnsi="Times New Roman" w:cs="Times New Roman"/>
          <w:sz w:val="24"/>
          <w:szCs w:val="24"/>
        </w:rPr>
        <w:t>844.462</w:t>
      </w:r>
      <w:r w:rsidR="003C1FEB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Pr="004120EE">
        <w:rPr>
          <w:rFonts w:ascii="Times New Roman" w:hAnsi="Times New Roman" w:cs="Times New Roman"/>
          <w:sz w:val="24"/>
          <w:szCs w:val="24"/>
        </w:rPr>
        <w:t>eura iz izvora 11,</w:t>
      </w:r>
      <w:r w:rsidR="002B2093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="004003DB" w:rsidRPr="004120EE">
        <w:rPr>
          <w:rFonts w:ascii="Times New Roman" w:hAnsi="Times New Roman" w:cs="Times New Roman"/>
          <w:sz w:val="24"/>
          <w:szCs w:val="24"/>
        </w:rPr>
        <w:t>20.000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 iz izvora 31, </w:t>
      </w:r>
      <w:r w:rsidR="004003DB" w:rsidRPr="004120EE">
        <w:rPr>
          <w:rFonts w:ascii="Times New Roman" w:hAnsi="Times New Roman" w:cs="Times New Roman"/>
          <w:sz w:val="24"/>
          <w:szCs w:val="24"/>
        </w:rPr>
        <w:t>201.077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 iz izvora 43. Procjena je da se u 202</w:t>
      </w:r>
      <w:r w:rsidR="004003DB" w:rsidRPr="004120EE">
        <w:rPr>
          <w:rFonts w:ascii="Times New Roman" w:hAnsi="Times New Roman" w:cs="Times New Roman"/>
          <w:sz w:val="24"/>
          <w:szCs w:val="24"/>
        </w:rPr>
        <w:t>7</w:t>
      </w:r>
      <w:r w:rsidRPr="004120EE">
        <w:rPr>
          <w:rFonts w:ascii="Times New Roman" w:hAnsi="Times New Roman" w:cs="Times New Roman"/>
          <w:sz w:val="24"/>
          <w:szCs w:val="24"/>
        </w:rPr>
        <w:t xml:space="preserve">. godini utroši </w:t>
      </w:r>
      <w:r w:rsidR="004003DB" w:rsidRPr="004120EE">
        <w:rPr>
          <w:rFonts w:ascii="Times New Roman" w:hAnsi="Times New Roman" w:cs="Times New Roman"/>
          <w:sz w:val="24"/>
          <w:szCs w:val="24"/>
        </w:rPr>
        <w:t>1.874.921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 iz izvora 11, </w:t>
      </w:r>
      <w:r w:rsidR="004003DB" w:rsidRPr="004120EE">
        <w:rPr>
          <w:rFonts w:ascii="Times New Roman" w:hAnsi="Times New Roman" w:cs="Times New Roman"/>
          <w:sz w:val="24"/>
          <w:szCs w:val="24"/>
        </w:rPr>
        <w:t>40.000</w:t>
      </w:r>
      <w:r w:rsidR="00D91F61"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Pr="004120EE">
        <w:rPr>
          <w:rFonts w:ascii="Times New Roman" w:hAnsi="Times New Roman" w:cs="Times New Roman"/>
          <w:sz w:val="24"/>
          <w:szCs w:val="24"/>
        </w:rPr>
        <w:t xml:space="preserve">eura iz izvora 31, </w:t>
      </w:r>
      <w:r w:rsidR="004003DB" w:rsidRPr="004120EE">
        <w:rPr>
          <w:rFonts w:ascii="Times New Roman" w:hAnsi="Times New Roman" w:cs="Times New Roman"/>
          <w:sz w:val="24"/>
          <w:szCs w:val="24"/>
        </w:rPr>
        <w:t>201.077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 iz izvora 43. Projekcija za 202</w:t>
      </w:r>
      <w:r w:rsidR="004003DB" w:rsidRPr="004120EE">
        <w:rPr>
          <w:rFonts w:ascii="Times New Roman" w:hAnsi="Times New Roman" w:cs="Times New Roman"/>
          <w:sz w:val="24"/>
          <w:szCs w:val="24"/>
        </w:rPr>
        <w:t>8</w:t>
      </w:r>
      <w:r w:rsidRPr="004120EE">
        <w:rPr>
          <w:rFonts w:ascii="Times New Roman" w:hAnsi="Times New Roman" w:cs="Times New Roman"/>
          <w:sz w:val="24"/>
          <w:szCs w:val="24"/>
        </w:rPr>
        <w:t>. godinu</w:t>
      </w:r>
      <w:r w:rsidR="00376D1C">
        <w:rPr>
          <w:rFonts w:ascii="Times New Roman" w:hAnsi="Times New Roman" w:cs="Times New Roman"/>
          <w:sz w:val="24"/>
          <w:szCs w:val="24"/>
        </w:rPr>
        <w:t xml:space="preserve"> predviđa</w:t>
      </w:r>
      <w:r w:rsidRPr="004120EE">
        <w:rPr>
          <w:rFonts w:ascii="Times New Roman" w:hAnsi="Times New Roman" w:cs="Times New Roman"/>
          <w:sz w:val="24"/>
          <w:szCs w:val="24"/>
        </w:rPr>
        <w:t xml:space="preserve"> da se izvora 11 utroši </w:t>
      </w:r>
      <w:r w:rsidR="004003DB" w:rsidRPr="004120EE">
        <w:rPr>
          <w:rFonts w:ascii="Times New Roman" w:hAnsi="Times New Roman" w:cs="Times New Roman"/>
          <w:sz w:val="24"/>
          <w:szCs w:val="24"/>
        </w:rPr>
        <w:t>1.955.314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eura, </w:t>
      </w:r>
      <w:r w:rsidR="004003DB" w:rsidRPr="004120EE">
        <w:rPr>
          <w:rFonts w:ascii="Times New Roman" w:hAnsi="Times New Roman" w:cs="Times New Roman"/>
          <w:sz w:val="24"/>
          <w:szCs w:val="24"/>
        </w:rPr>
        <w:t>40.000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 iz izvora 31, </w:t>
      </w:r>
      <w:r w:rsidR="004003DB" w:rsidRPr="004120EE">
        <w:rPr>
          <w:rFonts w:ascii="Times New Roman" w:hAnsi="Times New Roman" w:cs="Times New Roman"/>
          <w:sz w:val="24"/>
          <w:szCs w:val="24"/>
        </w:rPr>
        <w:t>201.077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 iz izvora 43</w:t>
      </w:r>
      <w:r w:rsidR="002B2093" w:rsidRPr="004120EE">
        <w:rPr>
          <w:rFonts w:ascii="Times New Roman" w:hAnsi="Times New Roman" w:cs="Times New Roman"/>
          <w:sz w:val="24"/>
          <w:szCs w:val="24"/>
        </w:rPr>
        <w:t>.</w:t>
      </w:r>
    </w:p>
    <w:p w:rsidR="007B6840" w:rsidRPr="004120EE" w:rsidRDefault="007B684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F61" w:rsidRPr="004120EE" w:rsidRDefault="00D91F6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F61" w:rsidRPr="004120EE" w:rsidRDefault="00D91F6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4120EE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EE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:rsidR="007B6840" w:rsidRPr="004120EE" w:rsidRDefault="007B6840" w:rsidP="007B6840">
      <w:pPr>
        <w:jc w:val="both"/>
        <w:rPr>
          <w:rFonts w:ascii="Times New Roman" w:hAnsi="Times New Roman" w:cs="Times New Roman"/>
          <w:sz w:val="24"/>
        </w:rPr>
      </w:pPr>
      <w:r w:rsidRPr="004120EE">
        <w:rPr>
          <w:rFonts w:ascii="Times New Roman" w:hAnsi="Times New Roman" w:cs="Times New Roman"/>
          <w:sz w:val="24"/>
        </w:rPr>
        <w:t>Očekivani</w:t>
      </w:r>
      <w:r w:rsidR="00614729" w:rsidRPr="004120EE">
        <w:rPr>
          <w:rFonts w:ascii="Times New Roman" w:hAnsi="Times New Roman" w:cs="Times New Roman"/>
          <w:sz w:val="24"/>
        </w:rPr>
        <w:t xml:space="preserve"> proc</w:t>
      </w:r>
      <w:r w:rsidR="00A82DA9" w:rsidRPr="004120EE">
        <w:rPr>
          <w:rFonts w:ascii="Times New Roman" w:hAnsi="Times New Roman" w:cs="Times New Roman"/>
          <w:sz w:val="24"/>
        </w:rPr>
        <w:t>i</w:t>
      </w:r>
      <w:r w:rsidR="00614729" w:rsidRPr="004120EE">
        <w:rPr>
          <w:rFonts w:ascii="Times New Roman" w:hAnsi="Times New Roman" w:cs="Times New Roman"/>
          <w:sz w:val="24"/>
        </w:rPr>
        <w:t>jenjeni</w:t>
      </w:r>
      <w:r w:rsidRPr="004120EE">
        <w:rPr>
          <w:rFonts w:ascii="Times New Roman" w:hAnsi="Times New Roman" w:cs="Times New Roman"/>
          <w:sz w:val="24"/>
        </w:rPr>
        <w:t xml:space="preserve"> prijenos sredstava u 202</w:t>
      </w:r>
      <w:r w:rsidR="00F154C6" w:rsidRPr="004120EE">
        <w:rPr>
          <w:rFonts w:ascii="Times New Roman" w:hAnsi="Times New Roman" w:cs="Times New Roman"/>
          <w:sz w:val="24"/>
        </w:rPr>
        <w:t>6</w:t>
      </w:r>
      <w:r w:rsidR="00D91F61" w:rsidRPr="004120EE">
        <w:rPr>
          <w:rFonts w:ascii="Times New Roman" w:hAnsi="Times New Roman" w:cs="Times New Roman"/>
          <w:sz w:val="24"/>
        </w:rPr>
        <w:t xml:space="preserve">. godini ukupno iznosi </w:t>
      </w:r>
      <w:r w:rsidR="00F154C6" w:rsidRPr="004120EE">
        <w:rPr>
          <w:rFonts w:ascii="Times New Roman" w:hAnsi="Times New Roman" w:cs="Times New Roman"/>
          <w:sz w:val="24"/>
        </w:rPr>
        <w:t>48.923</w:t>
      </w:r>
      <w:r w:rsidR="00D91F61" w:rsidRPr="004120EE">
        <w:rPr>
          <w:rFonts w:ascii="Times New Roman" w:hAnsi="Times New Roman" w:cs="Times New Roman"/>
          <w:sz w:val="24"/>
        </w:rPr>
        <w:t xml:space="preserve"> eura</w:t>
      </w:r>
      <w:r w:rsidR="00376D1C">
        <w:rPr>
          <w:rFonts w:ascii="Times New Roman" w:hAnsi="Times New Roman" w:cs="Times New Roman"/>
          <w:sz w:val="24"/>
        </w:rPr>
        <w:t xml:space="preserve">, </w:t>
      </w:r>
      <w:r w:rsidR="00D91F61" w:rsidRPr="004120EE">
        <w:rPr>
          <w:rFonts w:ascii="Times New Roman" w:hAnsi="Times New Roman" w:cs="Times New Roman"/>
          <w:sz w:val="24"/>
        </w:rPr>
        <w:t>u</w:t>
      </w:r>
      <w:r w:rsidR="00614729" w:rsidRPr="004120EE">
        <w:rPr>
          <w:rFonts w:ascii="Times New Roman" w:hAnsi="Times New Roman" w:cs="Times New Roman"/>
          <w:sz w:val="24"/>
        </w:rPr>
        <w:t xml:space="preserve"> 202</w:t>
      </w:r>
      <w:r w:rsidR="00F154C6" w:rsidRPr="004120EE">
        <w:rPr>
          <w:rFonts w:ascii="Times New Roman" w:hAnsi="Times New Roman" w:cs="Times New Roman"/>
          <w:sz w:val="24"/>
        </w:rPr>
        <w:t>7</w:t>
      </w:r>
      <w:r w:rsidR="00614729" w:rsidRPr="004120EE">
        <w:rPr>
          <w:rFonts w:ascii="Times New Roman" w:hAnsi="Times New Roman" w:cs="Times New Roman"/>
          <w:sz w:val="24"/>
        </w:rPr>
        <w:t xml:space="preserve">., </w:t>
      </w:r>
      <w:r w:rsidRPr="004120EE">
        <w:rPr>
          <w:rFonts w:ascii="Times New Roman" w:hAnsi="Times New Roman" w:cs="Times New Roman"/>
          <w:sz w:val="24"/>
        </w:rPr>
        <w:t>godin</w:t>
      </w:r>
      <w:r w:rsidR="00614729" w:rsidRPr="004120EE">
        <w:rPr>
          <w:rFonts w:ascii="Times New Roman" w:hAnsi="Times New Roman" w:cs="Times New Roman"/>
          <w:sz w:val="24"/>
        </w:rPr>
        <w:t>i</w:t>
      </w:r>
      <w:r w:rsidRPr="004120EE">
        <w:rPr>
          <w:rFonts w:ascii="Times New Roman" w:hAnsi="Times New Roman" w:cs="Times New Roman"/>
          <w:sz w:val="24"/>
        </w:rPr>
        <w:t xml:space="preserve"> ukupno iznosi </w:t>
      </w:r>
      <w:r w:rsidR="00F154C6" w:rsidRPr="004120EE">
        <w:rPr>
          <w:rFonts w:ascii="Times New Roman" w:hAnsi="Times New Roman" w:cs="Times New Roman"/>
          <w:sz w:val="24"/>
        </w:rPr>
        <w:t>55.173</w:t>
      </w:r>
      <w:r w:rsidRPr="004120EE">
        <w:rPr>
          <w:rFonts w:ascii="Times New Roman" w:hAnsi="Times New Roman" w:cs="Times New Roman"/>
          <w:sz w:val="24"/>
        </w:rPr>
        <w:t xml:space="preserve"> eura</w:t>
      </w:r>
      <w:r w:rsidR="00D91F61" w:rsidRPr="004120EE">
        <w:rPr>
          <w:rFonts w:ascii="Times New Roman" w:hAnsi="Times New Roman" w:cs="Times New Roman"/>
          <w:sz w:val="24"/>
        </w:rPr>
        <w:t>, u 202</w:t>
      </w:r>
      <w:r w:rsidR="00F154C6" w:rsidRPr="004120EE">
        <w:rPr>
          <w:rFonts w:ascii="Times New Roman" w:hAnsi="Times New Roman" w:cs="Times New Roman"/>
          <w:sz w:val="24"/>
        </w:rPr>
        <w:t>8</w:t>
      </w:r>
      <w:r w:rsidR="00D91F61" w:rsidRPr="004120EE">
        <w:rPr>
          <w:rFonts w:ascii="Times New Roman" w:hAnsi="Times New Roman" w:cs="Times New Roman"/>
          <w:sz w:val="24"/>
        </w:rPr>
        <w:t xml:space="preserve">. godini </w:t>
      </w:r>
      <w:r w:rsidR="00F154C6" w:rsidRPr="004120EE">
        <w:rPr>
          <w:rFonts w:ascii="Times New Roman" w:hAnsi="Times New Roman" w:cs="Times New Roman"/>
          <w:sz w:val="24"/>
        </w:rPr>
        <w:t>60.298</w:t>
      </w:r>
      <w:r w:rsidR="00D91F61" w:rsidRPr="004120EE">
        <w:rPr>
          <w:rFonts w:ascii="Times New Roman" w:hAnsi="Times New Roman" w:cs="Times New Roman"/>
          <w:sz w:val="24"/>
        </w:rPr>
        <w:t xml:space="preserve"> eura.</w:t>
      </w:r>
      <w:r w:rsidRPr="004120EE">
        <w:rPr>
          <w:rFonts w:ascii="Times New Roman" w:hAnsi="Times New Roman" w:cs="Times New Roman"/>
          <w:sz w:val="24"/>
        </w:rPr>
        <w:t xml:space="preserve"> To su uglavnom prihodi </w:t>
      </w:r>
      <w:r w:rsidR="002B2093" w:rsidRPr="004120EE">
        <w:rPr>
          <w:rFonts w:ascii="Times New Roman" w:hAnsi="Times New Roman" w:cs="Times New Roman"/>
          <w:sz w:val="24"/>
        </w:rPr>
        <w:t>s izvora 43</w:t>
      </w:r>
      <w:r w:rsidRPr="004120EE">
        <w:rPr>
          <w:rFonts w:ascii="Times New Roman" w:hAnsi="Times New Roman" w:cs="Times New Roman"/>
          <w:sz w:val="24"/>
        </w:rPr>
        <w:t xml:space="preserve"> </w:t>
      </w:r>
      <w:r w:rsidR="00614729" w:rsidRPr="004120EE">
        <w:rPr>
          <w:rFonts w:ascii="Times New Roman" w:hAnsi="Times New Roman" w:cs="Times New Roman"/>
          <w:sz w:val="24"/>
        </w:rPr>
        <w:t>prihod od školarina preddiplomskog, diplomskog i izvanrednog studija.</w:t>
      </w:r>
    </w:p>
    <w:p w:rsidR="007B6840" w:rsidRPr="004120EE" w:rsidRDefault="007B6840" w:rsidP="007B6840">
      <w:pPr>
        <w:jc w:val="both"/>
        <w:rPr>
          <w:rFonts w:ascii="Times New Roman" w:hAnsi="Times New Roman" w:cs="Times New Roman"/>
          <w:sz w:val="24"/>
        </w:rPr>
      </w:pPr>
    </w:p>
    <w:p w:rsidR="00186B7B" w:rsidRPr="004120EE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0EE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376D1C" w:rsidRDefault="00D91F6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EE">
        <w:rPr>
          <w:rFonts w:ascii="Times New Roman" w:hAnsi="Times New Roman" w:cs="Times New Roman"/>
          <w:sz w:val="24"/>
          <w:szCs w:val="24"/>
        </w:rPr>
        <w:t xml:space="preserve">Obveze na dan </w:t>
      </w:r>
      <w:r w:rsidR="00220812" w:rsidRPr="004120EE">
        <w:rPr>
          <w:rFonts w:ascii="Times New Roman" w:hAnsi="Times New Roman" w:cs="Times New Roman"/>
          <w:sz w:val="24"/>
          <w:szCs w:val="24"/>
        </w:rPr>
        <w:t>31.12</w:t>
      </w:r>
      <w:r w:rsidRPr="004120EE">
        <w:rPr>
          <w:rFonts w:ascii="Times New Roman" w:hAnsi="Times New Roman" w:cs="Times New Roman"/>
          <w:sz w:val="24"/>
          <w:szCs w:val="24"/>
        </w:rPr>
        <w:t>.202</w:t>
      </w:r>
      <w:r w:rsidR="008818F4" w:rsidRPr="004120EE">
        <w:rPr>
          <w:rFonts w:ascii="Times New Roman" w:hAnsi="Times New Roman" w:cs="Times New Roman"/>
          <w:sz w:val="24"/>
          <w:szCs w:val="24"/>
        </w:rPr>
        <w:t>4</w:t>
      </w:r>
      <w:r w:rsidRPr="004120EE">
        <w:rPr>
          <w:rFonts w:ascii="Times New Roman" w:hAnsi="Times New Roman" w:cs="Times New Roman"/>
          <w:sz w:val="24"/>
          <w:szCs w:val="24"/>
        </w:rPr>
        <w:t xml:space="preserve">. godine iznosile su </w:t>
      </w:r>
      <w:r w:rsidR="00220812" w:rsidRPr="004120EE">
        <w:rPr>
          <w:rFonts w:ascii="Times New Roman" w:hAnsi="Times New Roman" w:cs="Times New Roman"/>
          <w:sz w:val="24"/>
          <w:szCs w:val="24"/>
        </w:rPr>
        <w:t>113.086,53</w:t>
      </w:r>
      <w:r w:rsidRPr="004120EE">
        <w:rPr>
          <w:rFonts w:ascii="Times New Roman" w:hAnsi="Times New Roman" w:cs="Times New Roman"/>
          <w:sz w:val="24"/>
          <w:szCs w:val="24"/>
        </w:rPr>
        <w:t xml:space="preserve"> eura i najvećim dijelom sastoje se od </w:t>
      </w:r>
      <w:r w:rsidR="00220812" w:rsidRPr="004120EE">
        <w:rPr>
          <w:rFonts w:ascii="Times New Roman" w:hAnsi="Times New Roman" w:cs="Times New Roman"/>
          <w:sz w:val="24"/>
          <w:szCs w:val="24"/>
        </w:rPr>
        <w:t>obveza za plaću za 12/</w:t>
      </w:r>
      <w:r w:rsidR="00CA4194" w:rsidRPr="004120EE">
        <w:rPr>
          <w:rFonts w:ascii="Times New Roman" w:hAnsi="Times New Roman" w:cs="Times New Roman"/>
          <w:sz w:val="24"/>
          <w:szCs w:val="24"/>
        </w:rPr>
        <w:t>202</w:t>
      </w:r>
      <w:r w:rsidR="008818F4" w:rsidRPr="004120EE">
        <w:rPr>
          <w:rFonts w:ascii="Times New Roman" w:hAnsi="Times New Roman" w:cs="Times New Roman"/>
          <w:sz w:val="24"/>
          <w:szCs w:val="24"/>
        </w:rPr>
        <w:t>4</w:t>
      </w:r>
      <w:r w:rsidR="00CA4194" w:rsidRPr="004120EE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220812" w:rsidRPr="004120EE">
        <w:rPr>
          <w:rFonts w:ascii="Times New Roman" w:hAnsi="Times New Roman" w:cs="Times New Roman"/>
          <w:sz w:val="24"/>
          <w:szCs w:val="24"/>
        </w:rPr>
        <w:t>104.188,84</w:t>
      </w:r>
      <w:r w:rsidR="00CA4194" w:rsidRPr="004120EE">
        <w:rPr>
          <w:rFonts w:ascii="Times New Roman" w:hAnsi="Times New Roman" w:cs="Times New Roman"/>
          <w:sz w:val="24"/>
          <w:szCs w:val="24"/>
        </w:rPr>
        <w:t xml:space="preserve"> eura, obveza za materijalne rashode u iznosu </w:t>
      </w:r>
      <w:r w:rsidR="00CB1172" w:rsidRPr="004120EE">
        <w:rPr>
          <w:rFonts w:ascii="Times New Roman" w:hAnsi="Times New Roman" w:cs="Times New Roman"/>
          <w:sz w:val="24"/>
          <w:szCs w:val="24"/>
        </w:rPr>
        <w:t xml:space="preserve">8.628,62 </w:t>
      </w:r>
      <w:r w:rsidR="00CA4194" w:rsidRPr="004120EE">
        <w:rPr>
          <w:rFonts w:ascii="Times New Roman" w:hAnsi="Times New Roman" w:cs="Times New Roman"/>
          <w:sz w:val="24"/>
          <w:szCs w:val="24"/>
        </w:rPr>
        <w:t xml:space="preserve">eura, ostale tekuće obveze u iznosu </w:t>
      </w:r>
      <w:r w:rsidR="00CB1172" w:rsidRPr="004120EE">
        <w:rPr>
          <w:rFonts w:ascii="Times New Roman" w:hAnsi="Times New Roman" w:cs="Times New Roman"/>
          <w:sz w:val="24"/>
          <w:szCs w:val="24"/>
        </w:rPr>
        <w:t>269,07</w:t>
      </w:r>
      <w:r w:rsidR="00CA4194" w:rsidRPr="004120EE">
        <w:rPr>
          <w:rFonts w:ascii="Times New Roman" w:hAnsi="Times New Roman" w:cs="Times New Roman"/>
          <w:sz w:val="24"/>
          <w:szCs w:val="24"/>
        </w:rPr>
        <w:t xml:space="preserve"> eura</w:t>
      </w:r>
      <w:r w:rsidR="00CB1172" w:rsidRPr="004120EE">
        <w:rPr>
          <w:rFonts w:ascii="Times New Roman" w:hAnsi="Times New Roman" w:cs="Times New Roman"/>
          <w:sz w:val="24"/>
          <w:szCs w:val="24"/>
        </w:rPr>
        <w:t xml:space="preserve">. </w:t>
      </w:r>
      <w:r w:rsidR="00CA4194" w:rsidRPr="004120EE">
        <w:rPr>
          <w:rFonts w:ascii="Times New Roman" w:hAnsi="Times New Roman" w:cs="Times New Roman"/>
          <w:sz w:val="24"/>
          <w:szCs w:val="24"/>
        </w:rPr>
        <w:t xml:space="preserve">Ukupan iznos obveza su nedospjele obveze koje su plaćene tijekom </w:t>
      </w:r>
      <w:r w:rsidR="00CB1172" w:rsidRPr="004120EE">
        <w:rPr>
          <w:rFonts w:ascii="Times New Roman" w:hAnsi="Times New Roman" w:cs="Times New Roman"/>
          <w:sz w:val="24"/>
          <w:szCs w:val="24"/>
        </w:rPr>
        <w:t>siječnja 2025</w:t>
      </w:r>
      <w:r w:rsidR="00CA4194" w:rsidRPr="004120EE">
        <w:rPr>
          <w:rFonts w:ascii="Times New Roman" w:hAnsi="Times New Roman" w:cs="Times New Roman"/>
          <w:sz w:val="24"/>
          <w:szCs w:val="24"/>
        </w:rPr>
        <w:t>. godine.</w:t>
      </w:r>
    </w:p>
    <w:p w:rsidR="00186B7B" w:rsidRPr="004120EE" w:rsidRDefault="00A50B4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EE">
        <w:rPr>
          <w:rFonts w:ascii="Times New Roman" w:hAnsi="Times New Roman" w:cs="Times New Roman"/>
          <w:sz w:val="24"/>
          <w:szCs w:val="24"/>
        </w:rPr>
        <w:t xml:space="preserve"> </w:t>
      </w:r>
      <w:r w:rsidR="002B1242" w:rsidRPr="004120EE">
        <w:rPr>
          <w:rFonts w:ascii="Times New Roman" w:hAnsi="Times New Roman" w:cs="Times New Roman"/>
          <w:sz w:val="24"/>
          <w:szCs w:val="24"/>
        </w:rPr>
        <w:t>Obveze na dan 30.06.2025. godine sastoje se od obveza za plaće 112.</w:t>
      </w:r>
      <w:r w:rsidRPr="004120EE">
        <w:rPr>
          <w:rFonts w:ascii="Times New Roman" w:hAnsi="Times New Roman" w:cs="Times New Roman"/>
          <w:sz w:val="24"/>
          <w:szCs w:val="24"/>
        </w:rPr>
        <w:t>239,38 eura, obveza za materijalne rashode u iznosu 4.065,23 eura i ostalih tekućih obveza u iznosu 1.952,28 eura. Ukupan iznos obveza su nedospjele obveze koje su podmirene u srpnju 2025.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4120EE" w:rsidRPr="004120EE" w:rsidTr="009D7CA0">
        <w:tc>
          <w:tcPr>
            <w:tcW w:w="1838" w:type="dxa"/>
          </w:tcPr>
          <w:p w:rsidR="009D7CA0" w:rsidRPr="004120EE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4120EE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681FAC" w:rsidRPr="00412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4120EE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681FAC" w:rsidRPr="004120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0EE" w:rsidRPr="004120EE" w:rsidTr="009D7CA0">
        <w:tc>
          <w:tcPr>
            <w:tcW w:w="1838" w:type="dxa"/>
          </w:tcPr>
          <w:p w:rsidR="009D7CA0" w:rsidRPr="004120EE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4120EE" w:rsidRDefault="00113362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113.086,53</w:t>
            </w:r>
            <w:r w:rsidR="00CA4194" w:rsidRPr="004120E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  <w:tc>
          <w:tcPr>
            <w:tcW w:w="3680" w:type="dxa"/>
          </w:tcPr>
          <w:p w:rsidR="009D7CA0" w:rsidRPr="004120EE" w:rsidRDefault="00113362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118.256,89</w:t>
            </w:r>
            <w:r w:rsidR="00CA4194" w:rsidRPr="004120EE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  <w:tr w:rsidR="004120EE" w:rsidRPr="004120EE" w:rsidTr="009D7CA0">
        <w:tc>
          <w:tcPr>
            <w:tcW w:w="1838" w:type="dxa"/>
          </w:tcPr>
          <w:p w:rsidR="009D7CA0" w:rsidRPr="004120EE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4120EE" w:rsidRDefault="007B684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680" w:type="dxa"/>
          </w:tcPr>
          <w:p w:rsidR="009D7CA0" w:rsidRPr="004120EE" w:rsidRDefault="007B684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0E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0D0A1C" w:rsidRPr="004120EE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41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570B"/>
    <w:rsid w:val="000578AA"/>
    <w:rsid w:val="00084741"/>
    <w:rsid w:val="000A1A2E"/>
    <w:rsid w:val="000A21E0"/>
    <w:rsid w:val="000D0A1C"/>
    <w:rsid w:val="000F5FF8"/>
    <w:rsid w:val="000F60CF"/>
    <w:rsid w:val="00104FA7"/>
    <w:rsid w:val="001067B9"/>
    <w:rsid w:val="00113362"/>
    <w:rsid w:val="0013759B"/>
    <w:rsid w:val="00143083"/>
    <w:rsid w:val="0016262B"/>
    <w:rsid w:val="0017555A"/>
    <w:rsid w:val="001769DE"/>
    <w:rsid w:val="00186B7B"/>
    <w:rsid w:val="001C4BDB"/>
    <w:rsid w:val="00210367"/>
    <w:rsid w:val="00220812"/>
    <w:rsid w:val="00245B1D"/>
    <w:rsid w:val="0028515A"/>
    <w:rsid w:val="00296763"/>
    <w:rsid w:val="0029735D"/>
    <w:rsid w:val="00297F7A"/>
    <w:rsid w:val="002B1242"/>
    <w:rsid w:val="002B2093"/>
    <w:rsid w:val="002E0A69"/>
    <w:rsid w:val="003130A6"/>
    <w:rsid w:val="003360FC"/>
    <w:rsid w:val="00376D1C"/>
    <w:rsid w:val="003A22DB"/>
    <w:rsid w:val="003B1176"/>
    <w:rsid w:val="003B6FE2"/>
    <w:rsid w:val="003C1FEB"/>
    <w:rsid w:val="003C4F71"/>
    <w:rsid w:val="003D3397"/>
    <w:rsid w:val="003E0627"/>
    <w:rsid w:val="004003DB"/>
    <w:rsid w:val="00407290"/>
    <w:rsid w:val="0040747E"/>
    <w:rsid w:val="004120EE"/>
    <w:rsid w:val="00425BDF"/>
    <w:rsid w:val="004276C4"/>
    <w:rsid w:val="004305E7"/>
    <w:rsid w:val="00451572"/>
    <w:rsid w:val="00457264"/>
    <w:rsid w:val="004607AC"/>
    <w:rsid w:val="00466878"/>
    <w:rsid w:val="004A3689"/>
    <w:rsid w:val="004D03AB"/>
    <w:rsid w:val="004E41EA"/>
    <w:rsid w:val="004F65B3"/>
    <w:rsid w:val="0052364F"/>
    <w:rsid w:val="005722A3"/>
    <w:rsid w:val="005C1418"/>
    <w:rsid w:val="00605080"/>
    <w:rsid w:val="00614729"/>
    <w:rsid w:val="00624C16"/>
    <w:rsid w:val="00681FAC"/>
    <w:rsid w:val="00691FCC"/>
    <w:rsid w:val="006B21AE"/>
    <w:rsid w:val="006F030B"/>
    <w:rsid w:val="00701808"/>
    <w:rsid w:val="00717EEC"/>
    <w:rsid w:val="0072334A"/>
    <w:rsid w:val="00777FA5"/>
    <w:rsid w:val="007B6840"/>
    <w:rsid w:val="00845E0C"/>
    <w:rsid w:val="008511E8"/>
    <w:rsid w:val="008726B6"/>
    <w:rsid w:val="008818F4"/>
    <w:rsid w:val="00886D68"/>
    <w:rsid w:val="0094274B"/>
    <w:rsid w:val="0096213C"/>
    <w:rsid w:val="00975BA7"/>
    <w:rsid w:val="00983A2D"/>
    <w:rsid w:val="009922F3"/>
    <w:rsid w:val="009D7CA0"/>
    <w:rsid w:val="00A11AD3"/>
    <w:rsid w:val="00A50B43"/>
    <w:rsid w:val="00A82DA9"/>
    <w:rsid w:val="00A96DE4"/>
    <w:rsid w:val="00AC288F"/>
    <w:rsid w:val="00AC2AB5"/>
    <w:rsid w:val="00AC4D60"/>
    <w:rsid w:val="00AE2812"/>
    <w:rsid w:val="00B47530"/>
    <w:rsid w:val="00B7793B"/>
    <w:rsid w:val="00BF2446"/>
    <w:rsid w:val="00BF44C6"/>
    <w:rsid w:val="00C1137F"/>
    <w:rsid w:val="00C855D3"/>
    <w:rsid w:val="00CA12E2"/>
    <w:rsid w:val="00CA4194"/>
    <w:rsid w:val="00CB1172"/>
    <w:rsid w:val="00CE4B83"/>
    <w:rsid w:val="00CF2AB5"/>
    <w:rsid w:val="00D019AB"/>
    <w:rsid w:val="00D138B1"/>
    <w:rsid w:val="00D60CCB"/>
    <w:rsid w:val="00D91F61"/>
    <w:rsid w:val="00DB65E7"/>
    <w:rsid w:val="00DD2586"/>
    <w:rsid w:val="00DD4009"/>
    <w:rsid w:val="00DF778D"/>
    <w:rsid w:val="00E226E9"/>
    <w:rsid w:val="00E34EA9"/>
    <w:rsid w:val="00E74D93"/>
    <w:rsid w:val="00EA0BE8"/>
    <w:rsid w:val="00EC286F"/>
    <w:rsid w:val="00EE122C"/>
    <w:rsid w:val="00F154C6"/>
    <w:rsid w:val="00F26823"/>
    <w:rsid w:val="00F42899"/>
    <w:rsid w:val="00F471E7"/>
    <w:rsid w:val="00F53513"/>
    <w:rsid w:val="00F66411"/>
    <w:rsid w:val="00F70550"/>
    <w:rsid w:val="00F8314B"/>
    <w:rsid w:val="00FB7B34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58F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Marija Zelić</cp:lastModifiedBy>
  <cp:revision>5</cp:revision>
  <cp:lastPrinted>2025-12-18T08:50:00Z</cp:lastPrinted>
  <dcterms:created xsi:type="dcterms:W3CDTF">2025-12-17T08:18:00Z</dcterms:created>
  <dcterms:modified xsi:type="dcterms:W3CDTF">2025-12-18T13:04:00Z</dcterms:modified>
</cp:coreProperties>
</file>