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4E95" w:rsidRDefault="00A14E95"/>
    <w:p w:rsidR="00A14E95" w:rsidRDefault="00A14E95"/>
    <w:p w:rsidR="00A56334" w:rsidRDefault="00A14E95">
      <w:r w:rsidRPr="0073104E">
        <w:rPr>
          <w:noProof/>
          <w:lang w:eastAsia="hr-HR"/>
        </w:rPr>
        <w:drawing>
          <wp:anchor distT="0" distB="0" distL="114300" distR="114300" simplePos="0" relativeHeight="251659264" behindDoc="1" locked="0" layoutInCell="1" allowOverlap="1" wp14:anchorId="25CD0C9E" wp14:editId="4669C32B">
            <wp:simplePos x="0" y="0"/>
            <wp:positionH relativeFrom="margin">
              <wp:posOffset>-400050</wp:posOffset>
            </wp:positionH>
            <wp:positionV relativeFrom="margin">
              <wp:posOffset>-685800</wp:posOffset>
            </wp:positionV>
            <wp:extent cx="4276725" cy="1217295"/>
            <wp:effectExtent l="0" t="0" r="9525" b="1905"/>
            <wp:wrapTight wrapText="bothSides">
              <wp:wrapPolygon edited="0">
                <wp:start x="0" y="0"/>
                <wp:lineTo x="0" y="21296"/>
                <wp:lineTo x="21552" y="21296"/>
                <wp:lineTo x="21552" y="0"/>
                <wp:lineTo x="0" y="0"/>
              </wp:wrapPolygon>
            </wp:wrapTight>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o 3 novi mai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76725" cy="1217295"/>
                    </a:xfrm>
                    <a:prstGeom prst="rect">
                      <a:avLst/>
                    </a:prstGeom>
                  </pic:spPr>
                </pic:pic>
              </a:graphicData>
            </a:graphic>
          </wp:anchor>
        </w:drawing>
      </w:r>
      <w:r>
        <w:t>_____________________________________________________________________________________</w:t>
      </w:r>
    </w:p>
    <w:p w:rsidR="00A14E95" w:rsidRDefault="00A14E95" w:rsidP="00A14E95">
      <w:pPr>
        <w:spacing w:after="0"/>
      </w:pPr>
      <w:r>
        <w:t>KLASA: 029-01/25-01/10</w:t>
      </w:r>
    </w:p>
    <w:p w:rsidR="00A14E95" w:rsidRDefault="00A14E95" w:rsidP="00A14E95">
      <w:pPr>
        <w:spacing w:after="0"/>
      </w:pPr>
      <w:r>
        <w:t>URBROJ: 2158-110-01-25-4</w:t>
      </w:r>
    </w:p>
    <w:p w:rsidR="00A14E95" w:rsidRDefault="00A14E95" w:rsidP="00A14E95">
      <w:pPr>
        <w:spacing w:after="0"/>
      </w:pPr>
      <w:r>
        <w:t xml:space="preserve">Osijek, 23. travnja 2025. godine </w:t>
      </w:r>
    </w:p>
    <w:p w:rsidR="00A14E95" w:rsidRDefault="00A14E95" w:rsidP="00A14E95">
      <w:pPr>
        <w:spacing w:after="0"/>
      </w:pPr>
    </w:p>
    <w:p w:rsidR="00A14E95" w:rsidRDefault="00A14E95" w:rsidP="00A14E95">
      <w:pPr>
        <w:spacing w:after="0"/>
      </w:pPr>
    </w:p>
    <w:p w:rsidR="00A14E95" w:rsidRDefault="00A14E95" w:rsidP="00A14E95">
      <w:pPr>
        <w:spacing w:after="0"/>
        <w:jc w:val="center"/>
      </w:pPr>
    </w:p>
    <w:p w:rsidR="00A14E95" w:rsidRPr="00A14E95" w:rsidRDefault="00A14E95" w:rsidP="00A14E95">
      <w:pPr>
        <w:spacing w:after="0"/>
        <w:jc w:val="center"/>
        <w:rPr>
          <w:sz w:val="24"/>
          <w:szCs w:val="24"/>
        </w:rPr>
      </w:pPr>
      <w:r w:rsidRPr="00A14E95">
        <w:rPr>
          <w:sz w:val="24"/>
          <w:szCs w:val="24"/>
        </w:rPr>
        <w:t>Zapisnik</w:t>
      </w:r>
    </w:p>
    <w:p w:rsidR="00A14E95" w:rsidRDefault="00A14E95" w:rsidP="00A14E95">
      <w:pPr>
        <w:spacing w:after="0"/>
        <w:jc w:val="center"/>
        <w:rPr>
          <w:sz w:val="24"/>
          <w:szCs w:val="24"/>
        </w:rPr>
      </w:pPr>
      <w:r>
        <w:rPr>
          <w:sz w:val="24"/>
          <w:szCs w:val="24"/>
        </w:rPr>
        <w:t>1</w:t>
      </w:r>
      <w:r w:rsidRPr="00A14E95">
        <w:rPr>
          <w:sz w:val="24"/>
          <w:szCs w:val="24"/>
        </w:rPr>
        <w:t>1.</w:t>
      </w:r>
      <w:r w:rsidRPr="00A14E95">
        <w:rPr>
          <w:sz w:val="24"/>
          <w:szCs w:val="24"/>
        </w:rPr>
        <w:tab/>
        <w:t>sjednice Povjerenstva za unaprjeđenje i osiguravanje kvalitete visokog obrazovanja Kineziološkog fakulteta Osijek</w:t>
      </w:r>
    </w:p>
    <w:p w:rsidR="00A14E95" w:rsidRDefault="00A14E95" w:rsidP="00A14E95">
      <w:pPr>
        <w:spacing w:after="0"/>
        <w:jc w:val="center"/>
        <w:rPr>
          <w:sz w:val="24"/>
          <w:szCs w:val="24"/>
        </w:rPr>
      </w:pPr>
    </w:p>
    <w:p w:rsidR="00A14E95" w:rsidRPr="00A14E95" w:rsidRDefault="00A14E95" w:rsidP="00A14E95">
      <w:pPr>
        <w:spacing w:after="0"/>
        <w:rPr>
          <w:sz w:val="24"/>
          <w:szCs w:val="24"/>
        </w:rPr>
      </w:pPr>
    </w:p>
    <w:p w:rsidR="00A14E95" w:rsidRPr="006E34BF" w:rsidRDefault="00A14E95" w:rsidP="00A14E95">
      <w:pPr>
        <w:spacing w:before="100" w:beforeAutospacing="1" w:after="100" w:afterAutospacing="1" w:line="240" w:lineRule="auto"/>
        <w:rPr>
          <w:rFonts w:eastAsia="Times New Roman" w:cstheme="minorHAnsi"/>
          <w:sz w:val="24"/>
          <w:szCs w:val="24"/>
        </w:rPr>
      </w:pPr>
      <w:r w:rsidRPr="006E34BF">
        <w:rPr>
          <w:rFonts w:eastAsia="Times New Roman" w:cstheme="minorHAnsi"/>
          <w:b/>
          <w:bCs/>
          <w:sz w:val="24"/>
          <w:szCs w:val="24"/>
        </w:rPr>
        <w:t>Prisutni:</w:t>
      </w:r>
    </w:p>
    <w:p w:rsidR="00A14E95" w:rsidRPr="006E34BF" w:rsidRDefault="00A14E95" w:rsidP="00A14E95">
      <w:pPr>
        <w:numPr>
          <w:ilvl w:val="0"/>
          <w:numId w:val="3"/>
        </w:numPr>
        <w:spacing w:before="100" w:beforeAutospacing="1" w:after="100" w:afterAutospacing="1" w:line="240" w:lineRule="auto"/>
        <w:rPr>
          <w:rFonts w:eastAsia="Times New Roman" w:cstheme="minorHAnsi"/>
          <w:sz w:val="24"/>
          <w:szCs w:val="24"/>
        </w:rPr>
      </w:pPr>
      <w:r w:rsidRPr="006E34BF">
        <w:rPr>
          <w:rFonts w:eastAsia="Times New Roman" w:cstheme="minorHAnsi"/>
          <w:sz w:val="24"/>
          <w:szCs w:val="24"/>
        </w:rPr>
        <w:t xml:space="preserve">izv. prof. dr. </w:t>
      </w:r>
      <w:proofErr w:type="spellStart"/>
      <w:r w:rsidRPr="006E34BF">
        <w:rPr>
          <w:rFonts w:eastAsia="Times New Roman" w:cstheme="minorHAnsi"/>
          <w:sz w:val="24"/>
          <w:szCs w:val="24"/>
        </w:rPr>
        <w:t>sc</w:t>
      </w:r>
      <w:proofErr w:type="spellEnd"/>
      <w:r w:rsidRPr="006E34BF">
        <w:rPr>
          <w:rFonts w:eastAsia="Times New Roman" w:cstheme="minorHAnsi"/>
          <w:sz w:val="24"/>
          <w:szCs w:val="24"/>
        </w:rPr>
        <w:t>. Danijela Kuna, predsjednica Povjerenstva</w:t>
      </w:r>
    </w:p>
    <w:p w:rsidR="007E4134" w:rsidRPr="007E4134" w:rsidRDefault="00A14E95" w:rsidP="007E4134">
      <w:pPr>
        <w:numPr>
          <w:ilvl w:val="0"/>
          <w:numId w:val="3"/>
        </w:numPr>
        <w:spacing w:before="100" w:beforeAutospacing="1" w:after="100" w:afterAutospacing="1" w:line="240" w:lineRule="auto"/>
        <w:rPr>
          <w:rFonts w:eastAsia="Times New Roman" w:cstheme="minorHAnsi"/>
          <w:sz w:val="24"/>
          <w:szCs w:val="24"/>
        </w:rPr>
      </w:pPr>
      <w:r w:rsidRPr="006E34BF">
        <w:rPr>
          <w:rFonts w:eastAsia="Times New Roman" w:cstheme="minorHAnsi"/>
          <w:sz w:val="24"/>
          <w:szCs w:val="24"/>
        </w:rPr>
        <w:t xml:space="preserve">doc. dr. </w:t>
      </w:r>
      <w:proofErr w:type="spellStart"/>
      <w:r w:rsidRPr="006E34BF">
        <w:rPr>
          <w:rFonts w:eastAsia="Times New Roman" w:cstheme="minorHAnsi"/>
          <w:sz w:val="24"/>
          <w:szCs w:val="24"/>
        </w:rPr>
        <w:t>sc</w:t>
      </w:r>
      <w:proofErr w:type="spellEnd"/>
      <w:r w:rsidRPr="006E34BF">
        <w:rPr>
          <w:rFonts w:eastAsia="Times New Roman" w:cstheme="minorHAnsi"/>
          <w:sz w:val="24"/>
          <w:szCs w:val="24"/>
        </w:rPr>
        <w:t xml:space="preserve">. Hrvoje </w:t>
      </w:r>
      <w:proofErr w:type="spellStart"/>
      <w:r w:rsidRPr="006E34BF">
        <w:rPr>
          <w:rFonts w:eastAsia="Times New Roman" w:cstheme="minorHAnsi"/>
          <w:sz w:val="24"/>
          <w:szCs w:val="24"/>
        </w:rPr>
        <w:t>Ajman</w:t>
      </w:r>
      <w:proofErr w:type="spellEnd"/>
      <w:r w:rsidRPr="006E34BF">
        <w:rPr>
          <w:rFonts w:eastAsia="Times New Roman" w:cstheme="minorHAnsi"/>
          <w:sz w:val="24"/>
          <w:szCs w:val="24"/>
        </w:rPr>
        <w:t>, član</w:t>
      </w:r>
    </w:p>
    <w:p w:rsidR="007E4134" w:rsidRPr="007E4134" w:rsidRDefault="007E4134" w:rsidP="007E4134">
      <w:pPr>
        <w:numPr>
          <w:ilvl w:val="0"/>
          <w:numId w:val="3"/>
        </w:numPr>
        <w:spacing w:before="100" w:beforeAutospacing="1" w:after="100" w:afterAutospacing="1" w:line="240" w:lineRule="auto"/>
        <w:rPr>
          <w:rFonts w:eastAsia="Times New Roman" w:cstheme="minorHAnsi"/>
          <w:sz w:val="24"/>
          <w:szCs w:val="24"/>
        </w:rPr>
      </w:pPr>
      <w:r w:rsidRPr="007E4134">
        <w:rPr>
          <w:rFonts w:eastAsia="Times New Roman" w:cstheme="minorHAnsi"/>
          <w:sz w:val="24"/>
          <w:szCs w:val="24"/>
        </w:rPr>
        <w:t xml:space="preserve">Marin Marinović, </w:t>
      </w:r>
      <w:proofErr w:type="spellStart"/>
      <w:r w:rsidRPr="007E4134">
        <w:rPr>
          <w:rFonts w:eastAsia="Times New Roman" w:cstheme="minorHAnsi"/>
          <w:sz w:val="24"/>
          <w:szCs w:val="24"/>
        </w:rPr>
        <w:t>mag</w:t>
      </w:r>
      <w:proofErr w:type="spellEnd"/>
      <w:r w:rsidRPr="007E4134">
        <w:rPr>
          <w:rFonts w:eastAsia="Times New Roman" w:cstheme="minorHAnsi"/>
          <w:sz w:val="24"/>
          <w:szCs w:val="24"/>
        </w:rPr>
        <w:t>. cin., član, predstavnik suradnika</w:t>
      </w:r>
    </w:p>
    <w:p w:rsidR="00A14E95" w:rsidRPr="006E34BF" w:rsidRDefault="00A14E95" w:rsidP="00A14E95">
      <w:pPr>
        <w:numPr>
          <w:ilvl w:val="0"/>
          <w:numId w:val="3"/>
        </w:numPr>
        <w:spacing w:before="100" w:beforeAutospacing="1" w:after="100" w:afterAutospacing="1" w:line="240" w:lineRule="auto"/>
        <w:rPr>
          <w:rFonts w:eastAsia="Times New Roman" w:cstheme="minorHAnsi"/>
          <w:sz w:val="24"/>
          <w:szCs w:val="24"/>
        </w:rPr>
      </w:pPr>
      <w:r w:rsidRPr="006E34BF">
        <w:rPr>
          <w:rFonts w:eastAsia="Times New Roman" w:cstheme="minorHAnsi"/>
          <w:sz w:val="24"/>
          <w:szCs w:val="24"/>
        </w:rPr>
        <w:t>Gordana Veselić, glavna tajnica Gradskog saveza za sportsku rekreaciju "Sport za sve" Osijek, članica, predstavnica vanjskih dionika</w:t>
      </w:r>
    </w:p>
    <w:p w:rsidR="00A14E95" w:rsidRPr="006E34BF" w:rsidRDefault="00A14E95" w:rsidP="00A14E95">
      <w:pPr>
        <w:numPr>
          <w:ilvl w:val="0"/>
          <w:numId w:val="3"/>
        </w:numPr>
        <w:spacing w:before="100" w:beforeAutospacing="1" w:after="100" w:afterAutospacing="1" w:line="240" w:lineRule="auto"/>
        <w:rPr>
          <w:rFonts w:eastAsia="Times New Roman" w:cstheme="minorHAnsi"/>
          <w:sz w:val="24"/>
          <w:szCs w:val="24"/>
        </w:rPr>
      </w:pPr>
      <w:r w:rsidRPr="006E34BF">
        <w:rPr>
          <w:rFonts w:eastAsia="Times New Roman" w:cstheme="minorHAnsi"/>
          <w:sz w:val="24"/>
          <w:szCs w:val="24"/>
        </w:rPr>
        <w:t>Barbara Mrkonjić, Ured za unaprjeđenje i osiguranje kvalitete visokog obrazovanja</w:t>
      </w:r>
    </w:p>
    <w:p w:rsidR="007E4134" w:rsidRDefault="00A14E95" w:rsidP="007E4134">
      <w:pPr>
        <w:spacing w:before="100" w:beforeAutospacing="1" w:after="100" w:afterAutospacing="1" w:line="240" w:lineRule="auto"/>
        <w:rPr>
          <w:rFonts w:eastAsia="Times New Roman" w:cstheme="minorHAnsi"/>
          <w:b/>
          <w:bCs/>
          <w:sz w:val="24"/>
          <w:szCs w:val="24"/>
        </w:rPr>
      </w:pPr>
      <w:r w:rsidRPr="006E34BF">
        <w:rPr>
          <w:rFonts w:eastAsia="Times New Roman" w:cstheme="minorHAnsi"/>
          <w:b/>
          <w:bCs/>
          <w:sz w:val="24"/>
          <w:szCs w:val="24"/>
        </w:rPr>
        <w:t>Odsutni:</w:t>
      </w:r>
    </w:p>
    <w:p w:rsidR="00A14E95" w:rsidRDefault="00A14E95" w:rsidP="007E4134">
      <w:pPr>
        <w:pStyle w:val="Odlomakpopisa"/>
        <w:numPr>
          <w:ilvl w:val="0"/>
          <w:numId w:val="7"/>
        </w:numPr>
        <w:spacing w:before="100" w:beforeAutospacing="1" w:after="100" w:afterAutospacing="1" w:line="240" w:lineRule="auto"/>
        <w:rPr>
          <w:rFonts w:eastAsia="Times New Roman" w:cstheme="minorHAnsi"/>
          <w:sz w:val="24"/>
          <w:szCs w:val="24"/>
        </w:rPr>
      </w:pPr>
      <w:proofErr w:type="spellStart"/>
      <w:r w:rsidRPr="007E4134">
        <w:rPr>
          <w:rFonts w:eastAsia="Times New Roman" w:cstheme="minorHAnsi"/>
          <w:sz w:val="24"/>
          <w:szCs w:val="24"/>
        </w:rPr>
        <w:t>Luja</w:t>
      </w:r>
      <w:proofErr w:type="spellEnd"/>
      <w:r w:rsidRPr="007E4134">
        <w:rPr>
          <w:rFonts w:eastAsia="Times New Roman" w:cstheme="minorHAnsi"/>
          <w:sz w:val="24"/>
          <w:szCs w:val="24"/>
        </w:rPr>
        <w:t xml:space="preserve"> </w:t>
      </w:r>
      <w:proofErr w:type="spellStart"/>
      <w:r w:rsidRPr="007E4134">
        <w:rPr>
          <w:rFonts w:eastAsia="Times New Roman" w:cstheme="minorHAnsi"/>
          <w:sz w:val="24"/>
          <w:szCs w:val="24"/>
        </w:rPr>
        <w:t>Zamečnik</w:t>
      </w:r>
      <w:proofErr w:type="spellEnd"/>
      <w:r w:rsidRPr="007E4134">
        <w:rPr>
          <w:rFonts w:eastAsia="Times New Roman" w:cstheme="minorHAnsi"/>
          <w:sz w:val="24"/>
          <w:szCs w:val="24"/>
        </w:rPr>
        <w:t xml:space="preserve">, prof., </w:t>
      </w:r>
      <w:proofErr w:type="spellStart"/>
      <w:r w:rsidRPr="007E4134">
        <w:rPr>
          <w:rFonts w:eastAsia="Times New Roman" w:cstheme="minorHAnsi"/>
          <w:sz w:val="24"/>
          <w:szCs w:val="24"/>
        </w:rPr>
        <w:t>predstojnica</w:t>
      </w:r>
      <w:proofErr w:type="spellEnd"/>
      <w:r w:rsidRPr="007E4134">
        <w:rPr>
          <w:rFonts w:eastAsia="Times New Roman" w:cstheme="minorHAnsi"/>
          <w:sz w:val="24"/>
          <w:szCs w:val="24"/>
        </w:rPr>
        <w:t xml:space="preserve"> AZOO </w:t>
      </w:r>
      <w:proofErr w:type="spellStart"/>
      <w:r w:rsidRPr="007E4134">
        <w:rPr>
          <w:rFonts w:eastAsia="Times New Roman" w:cstheme="minorHAnsi"/>
          <w:sz w:val="24"/>
          <w:szCs w:val="24"/>
        </w:rPr>
        <w:t>Podružnice</w:t>
      </w:r>
      <w:proofErr w:type="spellEnd"/>
      <w:r w:rsidRPr="007E4134">
        <w:rPr>
          <w:rFonts w:eastAsia="Times New Roman" w:cstheme="minorHAnsi"/>
          <w:sz w:val="24"/>
          <w:szCs w:val="24"/>
        </w:rPr>
        <w:t xml:space="preserve"> Osijek, </w:t>
      </w:r>
      <w:proofErr w:type="spellStart"/>
      <w:r w:rsidRPr="007E4134">
        <w:rPr>
          <w:rFonts w:eastAsia="Times New Roman" w:cstheme="minorHAnsi"/>
          <w:sz w:val="24"/>
          <w:szCs w:val="24"/>
        </w:rPr>
        <w:t>član</w:t>
      </w:r>
      <w:proofErr w:type="spellEnd"/>
      <w:r w:rsidRPr="007E4134">
        <w:rPr>
          <w:rFonts w:eastAsia="Times New Roman" w:cstheme="minorHAnsi"/>
          <w:sz w:val="24"/>
          <w:szCs w:val="24"/>
        </w:rPr>
        <w:t xml:space="preserve">, </w:t>
      </w:r>
      <w:proofErr w:type="spellStart"/>
      <w:r w:rsidRPr="007E4134">
        <w:rPr>
          <w:rFonts w:eastAsia="Times New Roman" w:cstheme="minorHAnsi"/>
          <w:sz w:val="24"/>
          <w:szCs w:val="24"/>
        </w:rPr>
        <w:t>predstavnik</w:t>
      </w:r>
      <w:proofErr w:type="spellEnd"/>
      <w:r w:rsidRPr="007E4134">
        <w:rPr>
          <w:rFonts w:eastAsia="Times New Roman" w:cstheme="minorHAnsi"/>
          <w:sz w:val="24"/>
          <w:szCs w:val="24"/>
        </w:rPr>
        <w:t xml:space="preserve"> </w:t>
      </w:r>
      <w:proofErr w:type="spellStart"/>
      <w:r w:rsidRPr="007E4134">
        <w:rPr>
          <w:rFonts w:eastAsia="Times New Roman" w:cstheme="minorHAnsi"/>
          <w:sz w:val="24"/>
          <w:szCs w:val="24"/>
        </w:rPr>
        <w:t>vanjskih</w:t>
      </w:r>
      <w:proofErr w:type="spellEnd"/>
      <w:r w:rsidRPr="007E4134">
        <w:rPr>
          <w:rFonts w:eastAsia="Times New Roman" w:cstheme="minorHAnsi"/>
          <w:sz w:val="24"/>
          <w:szCs w:val="24"/>
        </w:rPr>
        <w:t xml:space="preserve"> </w:t>
      </w:r>
      <w:proofErr w:type="spellStart"/>
      <w:r w:rsidRPr="007E4134">
        <w:rPr>
          <w:rFonts w:eastAsia="Times New Roman" w:cstheme="minorHAnsi"/>
          <w:sz w:val="24"/>
          <w:szCs w:val="24"/>
        </w:rPr>
        <w:t>dionika</w:t>
      </w:r>
      <w:proofErr w:type="spellEnd"/>
    </w:p>
    <w:p w:rsidR="007E4134" w:rsidRPr="007E4134" w:rsidRDefault="007E4134" w:rsidP="007E4134">
      <w:pPr>
        <w:pStyle w:val="Odlomakpopisa"/>
        <w:numPr>
          <w:ilvl w:val="0"/>
          <w:numId w:val="7"/>
        </w:numPr>
        <w:spacing w:before="100" w:beforeAutospacing="1" w:after="100" w:afterAutospacing="1" w:line="240" w:lineRule="auto"/>
        <w:rPr>
          <w:rFonts w:eastAsia="Times New Roman" w:cstheme="minorHAnsi"/>
          <w:sz w:val="24"/>
          <w:szCs w:val="24"/>
        </w:rPr>
      </w:pPr>
      <w:proofErr w:type="spellStart"/>
      <w:r w:rsidRPr="007E4134">
        <w:t>izv</w:t>
      </w:r>
      <w:proofErr w:type="spellEnd"/>
      <w:r w:rsidRPr="007E4134">
        <w:t xml:space="preserve">. prof. dr. sc. Josip </w:t>
      </w:r>
      <w:proofErr w:type="spellStart"/>
      <w:r w:rsidRPr="007E4134">
        <w:t>Cvenić</w:t>
      </w:r>
      <w:proofErr w:type="spellEnd"/>
      <w:r w:rsidRPr="007E4134">
        <w:t xml:space="preserve">, </w:t>
      </w:r>
      <w:proofErr w:type="spellStart"/>
      <w:r w:rsidRPr="007E4134">
        <w:t>član</w:t>
      </w:r>
      <w:proofErr w:type="spellEnd"/>
    </w:p>
    <w:p w:rsidR="00A14E95" w:rsidRPr="007E4134" w:rsidRDefault="00A14E95" w:rsidP="007E4134">
      <w:pPr>
        <w:pStyle w:val="Odlomakpopisa"/>
        <w:numPr>
          <w:ilvl w:val="0"/>
          <w:numId w:val="7"/>
        </w:numPr>
        <w:spacing w:before="100" w:beforeAutospacing="1" w:after="100" w:afterAutospacing="1" w:line="240" w:lineRule="auto"/>
        <w:rPr>
          <w:rFonts w:eastAsia="Times New Roman" w:cstheme="minorHAnsi"/>
          <w:sz w:val="24"/>
          <w:szCs w:val="24"/>
        </w:rPr>
      </w:pPr>
      <w:r w:rsidRPr="007E4134">
        <w:rPr>
          <w:rFonts w:eastAsia="Times New Roman" w:cstheme="minorHAnsi"/>
          <w:sz w:val="24"/>
          <w:szCs w:val="24"/>
        </w:rPr>
        <w:t xml:space="preserve">Laura </w:t>
      </w:r>
      <w:proofErr w:type="spellStart"/>
      <w:r w:rsidRPr="007E4134">
        <w:rPr>
          <w:rFonts w:eastAsia="Times New Roman" w:cstheme="minorHAnsi"/>
          <w:sz w:val="24"/>
          <w:szCs w:val="24"/>
        </w:rPr>
        <w:t>Šoš</w:t>
      </w:r>
      <w:proofErr w:type="spellEnd"/>
      <w:r w:rsidRPr="007E4134">
        <w:rPr>
          <w:rFonts w:eastAsia="Times New Roman" w:cstheme="minorHAnsi"/>
          <w:sz w:val="24"/>
          <w:szCs w:val="24"/>
        </w:rPr>
        <w:t xml:space="preserve">, </w:t>
      </w:r>
      <w:proofErr w:type="spellStart"/>
      <w:r w:rsidRPr="007E4134">
        <w:rPr>
          <w:rFonts w:eastAsia="Times New Roman" w:cstheme="minorHAnsi"/>
          <w:sz w:val="24"/>
          <w:szCs w:val="24"/>
        </w:rPr>
        <w:t>član</w:t>
      </w:r>
      <w:proofErr w:type="spellEnd"/>
      <w:r w:rsidRPr="007E4134">
        <w:rPr>
          <w:rFonts w:eastAsia="Times New Roman" w:cstheme="minorHAnsi"/>
          <w:sz w:val="24"/>
          <w:szCs w:val="24"/>
        </w:rPr>
        <w:t xml:space="preserve">, </w:t>
      </w:r>
      <w:proofErr w:type="spellStart"/>
      <w:r w:rsidRPr="007E4134">
        <w:rPr>
          <w:rFonts w:eastAsia="Times New Roman" w:cstheme="minorHAnsi"/>
          <w:sz w:val="24"/>
          <w:szCs w:val="24"/>
        </w:rPr>
        <w:t>predstavnica</w:t>
      </w:r>
      <w:proofErr w:type="spellEnd"/>
      <w:r w:rsidRPr="007E4134">
        <w:rPr>
          <w:rFonts w:eastAsia="Times New Roman" w:cstheme="minorHAnsi"/>
          <w:sz w:val="24"/>
          <w:szCs w:val="24"/>
        </w:rPr>
        <w:t xml:space="preserve"> </w:t>
      </w:r>
      <w:proofErr w:type="spellStart"/>
      <w:r w:rsidRPr="007E4134">
        <w:rPr>
          <w:rFonts w:eastAsia="Times New Roman" w:cstheme="minorHAnsi"/>
          <w:sz w:val="24"/>
          <w:szCs w:val="24"/>
        </w:rPr>
        <w:t>studenata</w:t>
      </w:r>
      <w:proofErr w:type="spellEnd"/>
    </w:p>
    <w:p w:rsidR="00A14E95" w:rsidRPr="006E34BF" w:rsidRDefault="00A14E95" w:rsidP="00A14E95">
      <w:pPr>
        <w:spacing w:before="100" w:beforeAutospacing="1" w:after="100" w:afterAutospacing="1" w:line="240" w:lineRule="auto"/>
        <w:rPr>
          <w:rFonts w:eastAsia="Times New Roman" w:cstheme="minorHAnsi"/>
          <w:sz w:val="24"/>
          <w:szCs w:val="24"/>
        </w:rPr>
      </w:pPr>
      <w:r w:rsidRPr="006E34BF">
        <w:rPr>
          <w:rFonts w:eastAsia="Times New Roman" w:cstheme="minorHAnsi"/>
          <w:b/>
          <w:bCs/>
          <w:sz w:val="24"/>
          <w:szCs w:val="24"/>
        </w:rPr>
        <w:t>Dnevni red:</w:t>
      </w:r>
    </w:p>
    <w:p w:rsidR="007E4134" w:rsidRPr="007E4134" w:rsidRDefault="007E4134" w:rsidP="007E4134">
      <w:pPr>
        <w:pStyle w:val="Odlomakpopisa"/>
        <w:numPr>
          <w:ilvl w:val="0"/>
          <w:numId w:val="8"/>
        </w:numPr>
        <w:spacing w:before="100" w:beforeAutospacing="1" w:after="100" w:afterAutospacing="1" w:line="240" w:lineRule="auto"/>
        <w:rPr>
          <w:rFonts w:eastAsia="Times New Roman" w:cstheme="minorHAnsi"/>
          <w:sz w:val="24"/>
          <w:szCs w:val="24"/>
        </w:rPr>
      </w:pPr>
      <w:proofErr w:type="spellStart"/>
      <w:r w:rsidRPr="007E4134">
        <w:rPr>
          <w:rFonts w:eastAsia="Times New Roman" w:cstheme="minorHAnsi"/>
          <w:sz w:val="24"/>
          <w:szCs w:val="24"/>
        </w:rPr>
        <w:t>Usvajanje</w:t>
      </w:r>
      <w:proofErr w:type="spellEnd"/>
      <w:r w:rsidRPr="007E4134">
        <w:rPr>
          <w:rFonts w:eastAsia="Times New Roman" w:cstheme="minorHAnsi"/>
          <w:sz w:val="24"/>
          <w:szCs w:val="24"/>
        </w:rPr>
        <w:t xml:space="preserve"> </w:t>
      </w:r>
      <w:proofErr w:type="spellStart"/>
      <w:r w:rsidRPr="007E4134">
        <w:rPr>
          <w:rFonts w:eastAsia="Times New Roman" w:cstheme="minorHAnsi"/>
          <w:sz w:val="24"/>
          <w:szCs w:val="24"/>
        </w:rPr>
        <w:t>izvješća</w:t>
      </w:r>
      <w:proofErr w:type="spellEnd"/>
      <w:r w:rsidRPr="007E4134">
        <w:rPr>
          <w:rFonts w:eastAsia="Times New Roman" w:cstheme="minorHAnsi"/>
          <w:sz w:val="24"/>
          <w:szCs w:val="24"/>
        </w:rPr>
        <w:t xml:space="preserve"> o </w:t>
      </w:r>
      <w:proofErr w:type="spellStart"/>
      <w:r w:rsidRPr="007E4134">
        <w:rPr>
          <w:rFonts w:eastAsia="Times New Roman" w:cstheme="minorHAnsi"/>
          <w:sz w:val="24"/>
          <w:szCs w:val="24"/>
        </w:rPr>
        <w:t>analizi</w:t>
      </w:r>
      <w:proofErr w:type="spellEnd"/>
      <w:r w:rsidRPr="007E4134">
        <w:rPr>
          <w:rFonts w:eastAsia="Times New Roman" w:cstheme="minorHAnsi"/>
          <w:sz w:val="24"/>
          <w:szCs w:val="24"/>
        </w:rPr>
        <w:t xml:space="preserve"> </w:t>
      </w:r>
      <w:proofErr w:type="spellStart"/>
      <w:r w:rsidRPr="007E4134">
        <w:rPr>
          <w:rFonts w:eastAsia="Times New Roman" w:cstheme="minorHAnsi"/>
          <w:sz w:val="24"/>
          <w:szCs w:val="24"/>
        </w:rPr>
        <w:t>rezultata</w:t>
      </w:r>
      <w:proofErr w:type="spellEnd"/>
      <w:r w:rsidRPr="007E4134">
        <w:rPr>
          <w:rFonts w:eastAsia="Times New Roman" w:cstheme="minorHAnsi"/>
          <w:sz w:val="24"/>
          <w:szCs w:val="24"/>
        </w:rPr>
        <w:t xml:space="preserve"> </w:t>
      </w:r>
      <w:proofErr w:type="spellStart"/>
      <w:r w:rsidRPr="007E4134">
        <w:rPr>
          <w:rFonts w:eastAsia="Times New Roman" w:cstheme="minorHAnsi"/>
          <w:sz w:val="24"/>
          <w:szCs w:val="24"/>
        </w:rPr>
        <w:t>ankete</w:t>
      </w:r>
      <w:proofErr w:type="spellEnd"/>
      <w:r w:rsidRPr="007E4134">
        <w:rPr>
          <w:rFonts w:eastAsia="Times New Roman" w:cstheme="minorHAnsi"/>
          <w:sz w:val="24"/>
          <w:szCs w:val="24"/>
        </w:rPr>
        <w:t xml:space="preserve"> o </w:t>
      </w:r>
      <w:proofErr w:type="spellStart"/>
      <w:r w:rsidRPr="007E4134">
        <w:rPr>
          <w:rFonts w:eastAsia="Times New Roman" w:cstheme="minorHAnsi"/>
          <w:sz w:val="24"/>
          <w:szCs w:val="24"/>
        </w:rPr>
        <w:t>samoevaluaciji</w:t>
      </w:r>
      <w:proofErr w:type="spellEnd"/>
      <w:r w:rsidRPr="007E4134">
        <w:rPr>
          <w:rFonts w:eastAsia="Times New Roman" w:cstheme="minorHAnsi"/>
          <w:sz w:val="24"/>
          <w:szCs w:val="24"/>
        </w:rPr>
        <w:t xml:space="preserve"> </w:t>
      </w:r>
      <w:proofErr w:type="spellStart"/>
      <w:r w:rsidRPr="007E4134">
        <w:rPr>
          <w:rFonts w:eastAsia="Times New Roman" w:cstheme="minorHAnsi"/>
          <w:sz w:val="24"/>
          <w:szCs w:val="24"/>
        </w:rPr>
        <w:t>nastavnika</w:t>
      </w:r>
      <w:proofErr w:type="spellEnd"/>
    </w:p>
    <w:p w:rsidR="007E4134" w:rsidRPr="007E4134" w:rsidRDefault="007E4134" w:rsidP="007E4134">
      <w:pPr>
        <w:pStyle w:val="Odlomakpopisa"/>
        <w:numPr>
          <w:ilvl w:val="0"/>
          <w:numId w:val="8"/>
        </w:numPr>
        <w:spacing w:before="100" w:beforeAutospacing="1" w:after="100" w:afterAutospacing="1" w:line="240" w:lineRule="auto"/>
        <w:rPr>
          <w:rFonts w:eastAsia="Times New Roman" w:cstheme="minorHAnsi"/>
          <w:sz w:val="24"/>
          <w:szCs w:val="24"/>
        </w:rPr>
      </w:pPr>
      <w:proofErr w:type="spellStart"/>
      <w:r w:rsidRPr="007E4134">
        <w:rPr>
          <w:rFonts w:eastAsia="Times New Roman" w:cstheme="minorHAnsi"/>
          <w:sz w:val="24"/>
          <w:szCs w:val="24"/>
        </w:rPr>
        <w:t>Prijedlog</w:t>
      </w:r>
      <w:proofErr w:type="spellEnd"/>
      <w:r w:rsidRPr="007E4134">
        <w:rPr>
          <w:rFonts w:eastAsia="Times New Roman" w:cstheme="minorHAnsi"/>
          <w:sz w:val="24"/>
          <w:szCs w:val="24"/>
        </w:rPr>
        <w:t xml:space="preserve"> </w:t>
      </w:r>
      <w:proofErr w:type="spellStart"/>
      <w:r w:rsidRPr="007E4134">
        <w:rPr>
          <w:rFonts w:eastAsia="Times New Roman" w:cstheme="minorHAnsi"/>
          <w:sz w:val="24"/>
          <w:szCs w:val="24"/>
        </w:rPr>
        <w:t>provedbe</w:t>
      </w:r>
      <w:proofErr w:type="spellEnd"/>
      <w:r w:rsidRPr="007E4134">
        <w:rPr>
          <w:rFonts w:eastAsia="Times New Roman" w:cstheme="minorHAnsi"/>
          <w:sz w:val="24"/>
          <w:szCs w:val="24"/>
        </w:rPr>
        <w:t xml:space="preserve"> </w:t>
      </w:r>
      <w:proofErr w:type="spellStart"/>
      <w:r w:rsidRPr="007E4134">
        <w:rPr>
          <w:rFonts w:eastAsia="Times New Roman" w:cstheme="minorHAnsi"/>
          <w:sz w:val="24"/>
          <w:szCs w:val="24"/>
        </w:rPr>
        <w:t>ankete</w:t>
      </w:r>
      <w:proofErr w:type="spellEnd"/>
      <w:r w:rsidRPr="007E4134">
        <w:rPr>
          <w:rFonts w:eastAsia="Times New Roman" w:cstheme="minorHAnsi"/>
          <w:sz w:val="24"/>
          <w:szCs w:val="24"/>
        </w:rPr>
        <w:t xml:space="preserve"> o </w:t>
      </w:r>
      <w:proofErr w:type="spellStart"/>
      <w:r w:rsidRPr="007E4134">
        <w:rPr>
          <w:rFonts w:eastAsia="Times New Roman" w:cstheme="minorHAnsi"/>
          <w:sz w:val="24"/>
          <w:szCs w:val="24"/>
        </w:rPr>
        <w:t>samoevaluaciji</w:t>
      </w:r>
      <w:proofErr w:type="spellEnd"/>
      <w:r w:rsidRPr="007E4134">
        <w:rPr>
          <w:rFonts w:eastAsia="Times New Roman" w:cstheme="minorHAnsi"/>
          <w:sz w:val="24"/>
          <w:szCs w:val="24"/>
        </w:rPr>
        <w:t xml:space="preserve"> </w:t>
      </w:r>
      <w:proofErr w:type="spellStart"/>
      <w:r w:rsidRPr="007E4134">
        <w:rPr>
          <w:rFonts w:eastAsia="Times New Roman" w:cstheme="minorHAnsi"/>
          <w:sz w:val="24"/>
          <w:szCs w:val="24"/>
        </w:rPr>
        <w:t>nenastavnog</w:t>
      </w:r>
      <w:proofErr w:type="spellEnd"/>
      <w:r w:rsidRPr="007E4134">
        <w:rPr>
          <w:rFonts w:eastAsia="Times New Roman" w:cstheme="minorHAnsi"/>
          <w:sz w:val="24"/>
          <w:szCs w:val="24"/>
        </w:rPr>
        <w:t xml:space="preserve"> </w:t>
      </w:r>
      <w:proofErr w:type="spellStart"/>
      <w:r w:rsidRPr="007E4134">
        <w:rPr>
          <w:rFonts w:eastAsia="Times New Roman" w:cstheme="minorHAnsi"/>
          <w:sz w:val="24"/>
          <w:szCs w:val="24"/>
        </w:rPr>
        <w:t>osoblja</w:t>
      </w:r>
      <w:proofErr w:type="spellEnd"/>
    </w:p>
    <w:p w:rsidR="007E4134" w:rsidRPr="007E4134" w:rsidRDefault="007E4134" w:rsidP="007E4134">
      <w:pPr>
        <w:pStyle w:val="Odlomakpopisa"/>
        <w:numPr>
          <w:ilvl w:val="0"/>
          <w:numId w:val="8"/>
        </w:numPr>
        <w:spacing w:before="100" w:beforeAutospacing="1" w:after="100" w:afterAutospacing="1" w:line="240" w:lineRule="auto"/>
        <w:rPr>
          <w:rFonts w:eastAsia="Times New Roman" w:cstheme="minorHAnsi"/>
          <w:sz w:val="24"/>
          <w:szCs w:val="24"/>
        </w:rPr>
      </w:pPr>
      <w:proofErr w:type="spellStart"/>
      <w:r w:rsidRPr="007E4134">
        <w:rPr>
          <w:rFonts w:eastAsia="Times New Roman" w:cstheme="minorHAnsi"/>
          <w:sz w:val="24"/>
          <w:szCs w:val="24"/>
        </w:rPr>
        <w:t>Prijedlog</w:t>
      </w:r>
      <w:proofErr w:type="spellEnd"/>
      <w:r w:rsidRPr="007E4134">
        <w:rPr>
          <w:rFonts w:eastAsia="Times New Roman" w:cstheme="minorHAnsi"/>
          <w:sz w:val="24"/>
          <w:szCs w:val="24"/>
        </w:rPr>
        <w:t xml:space="preserve"> </w:t>
      </w:r>
      <w:proofErr w:type="spellStart"/>
      <w:r w:rsidRPr="007E4134">
        <w:rPr>
          <w:rFonts w:eastAsia="Times New Roman" w:cstheme="minorHAnsi"/>
          <w:sz w:val="24"/>
          <w:szCs w:val="24"/>
        </w:rPr>
        <w:t>izmjena</w:t>
      </w:r>
      <w:proofErr w:type="spellEnd"/>
      <w:r w:rsidRPr="007E4134">
        <w:rPr>
          <w:rFonts w:eastAsia="Times New Roman" w:cstheme="minorHAnsi"/>
          <w:sz w:val="24"/>
          <w:szCs w:val="24"/>
        </w:rPr>
        <w:t xml:space="preserve"> </w:t>
      </w:r>
      <w:proofErr w:type="spellStart"/>
      <w:r w:rsidRPr="007E4134">
        <w:rPr>
          <w:rFonts w:eastAsia="Times New Roman" w:cstheme="minorHAnsi"/>
          <w:sz w:val="24"/>
          <w:szCs w:val="24"/>
        </w:rPr>
        <w:t>i</w:t>
      </w:r>
      <w:proofErr w:type="spellEnd"/>
      <w:r w:rsidRPr="007E4134">
        <w:rPr>
          <w:rFonts w:eastAsia="Times New Roman" w:cstheme="minorHAnsi"/>
          <w:sz w:val="24"/>
          <w:szCs w:val="24"/>
        </w:rPr>
        <w:t xml:space="preserve"> </w:t>
      </w:r>
      <w:proofErr w:type="spellStart"/>
      <w:r w:rsidRPr="007E4134">
        <w:rPr>
          <w:rFonts w:eastAsia="Times New Roman" w:cstheme="minorHAnsi"/>
          <w:sz w:val="24"/>
          <w:szCs w:val="24"/>
        </w:rPr>
        <w:t>dopuna</w:t>
      </w:r>
      <w:proofErr w:type="spellEnd"/>
      <w:r w:rsidRPr="007E4134">
        <w:rPr>
          <w:rFonts w:eastAsia="Times New Roman" w:cstheme="minorHAnsi"/>
          <w:sz w:val="24"/>
          <w:szCs w:val="24"/>
        </w:rPr>
        <w:t xml:space="preserve"> </w:t>
      </w:r>
      <w:proofErr w:type="spellStart"/>
      <w:r w:rsidRPr="007E4134">
        <w:rPr>
          <w:rFonts w:eastAsia="Times New Roman" w:cstheme="minorHAnsi"/>
          <w:sz w:val="24"/>
          <w:szCs w:val="24"/>
        </w:rPr>
        <w:t>ankete</w:t>
      </w:r>
      <w:proofErr w:type="spellEnd"/>
      <w:r w:rsidRPr="007E4134">
        <w:rPr>
          <w:rFonts w:eastAsia="Times New Roman" w:cstheme="minorHAnsi"/>
          <w:sz w:val="24"/>
          <w:szCs w:val="24"/>
        </w:rPr>
        <w:t xml:space="preserve"> </w:t>
      </w:r>
      <w:proofErr w:type="spellStart"/>
      <w:r w:rsidRPr="007E4134">
        <w:rPr>
          <w:rFonts w:eastAsia="Times New Roman" w:cstheme="minorHAnsi"/>
          <w:sz w:val="24"/>
          <w:szCs w:val="24"/>
        </w:rPr>
        <w:t>nenanstavnog</w:t>
      </w:r>
      <w:proofErr w:type="spellEnd"/>
      <w:r w:rsidRPr="007E4134">
        <w:rPr>
          <w:rFonts w:eastAsia="Times New Roman" w:cstheme="minorHAnsi"/>
          <w:sz w:val="24"/>
          <w:szCs w:val="24"/>
        </w:rPr>
        <w:t xml:space="preserve"> </w:t>
      </w:r>
      <w:proofErr w:type="spellStart"/>
      <w:r w:rsidRPr="007E4134">
        <w:rPr>
          <w:rFonts w:eastAsia="Times New Roman" w:cstheme="minorHAnsi"/>
          <w:sz w:val="24"/>
          <w:szCs w:val="24"/>
        </w:rPr>
        <w:t>osoblja</w:t>
      </w:r>
      <w:proofErr w:type="spellEnd"/>
      <w:r w:rsidRPr="007E4134">
        <w:rPr>
          <w:rFonts w:eastAsia="Times New Roman" w:cstheme="minorHAnsi"/>
          <w:sz w:val="24"/>
          <w:szCs w:val="24"/>
        </w:rPr>
        <w:t xml:space="preserve"> o </w:t>
      </w:r>
      <w:proofErr w:type="spellStart"/>
      <w:r w:rsidRPr="007E4134">
        <w:rPr>
          <w:rFonts w:eastAsia="Times New Roman" w:cstheme="minorHAnsi"/>
          <w:sz w:val="24"/>
          <w:szCs w:val="24"/>
        </w:rPr>
        <w:t>zadovoljstvu</w:t>
      </w:r>
      <w:proofErr w:type="spellEnd"/>
      <w:r w:rsidRPr="007E4134">
        <w:rPr>
          <w:rFonts w:eastAsia="Times New Roman" w:cstheme="minorHAnsi"/>
          <w:sz w:val="24"/>
          <w:szCs w:val="24"/>
        </w:rPr>
        <w:t xml:space="preserve"> </w:t>
      </w:r>
      <w:proofErr w:type="spellStart"/>
      <w:r w:rsidRPr="007E4134">
        <w:rPr>
          <w:rFonts w:eastAsia="Times New Roman" w:cstheme="minorHAnsi"/>
          <w:sz w:val="24"/>
          <w:szCs w:val="24"/>
        </w:rPr>
        <w:t>radnim</w:t>
      </w:r>
      <w:proofErr w:type="spellEnd"/>
      <w:r w:rsidRPr="007E4134">
        <w:rPr>
          <w:rFonts w:eastAsia="Times New Roman" w:cstheme="minorHAnsi"/>
          <w:sz w:val="24"/>
          <w:szCs w:val="24"/>
        </w:rPr>
        <w:t xml:space="preserve"> </w:t>
      </w:r>
      <w:proofErr w:type="spellStart"/>
      <w:r w:rsidRPr="007E4134">
        <w:rPr>
          <w:rFonts w:eastAsia="Times New Roman" w:cstheme="minorHAnsi"/>
          <w:sz w:val="24"/>
          <w:szCs w:val="24"/>
        </w:rPr>
        <w:t>uvjetima</w:t>
      </w:r>
      <w:proofErr w:type="spellEnd"/>
    </w:p>
    <w:p w:rsidR="007E4134" w:rsidRPr="007E4134" w:rsidRDefault="007E4134" w:rsidP="007E4134">
      <w:pPr>
        <w:pStyle w:val="Odlomakpopisa"/>
        <w:numPr>
          <w:ilvl w:val="0"/>
          <w:numId w:val="8"/>
        </w:numPr>
        <w:spacing w:before="100" w:beforeAutospacing="1" w:after="100" w:afterAutospacing="1" w:line="240" w:lineRule="auto"/>
        <w:rPr>
          <w:rFonts w:eastAsia="Times New Roman" w:cstheme="minorHAnsi"/>
          <w:sz w:val="24"/>
          <w:szCs w:val="24"/>
        </w:rPr>
      </w:pPr>
      <w:proofErr w:type="spellStart"/>
      <w:r w:rsidRPr="007E4134">
        <w:rPr>
          <w:rFonts w:eastAsia="Times New Roman" w:cstheme="minorHAnsi"/>
          <w:sz w:val="24"/>
          <w:szCs w:val="24"/>
        </w:rPr>
        <w:t>Prijedlog</w:t>
      </w:r>
      <w:proofErr w:type="spellEnd"/>
      <w:r w:rsidRPr="007E4134">
        <w:rPr>
          <w:rFonts w:eastAsia="Times New Roman" w:cstheme="minorHAnsi"/>
          <w:sz w:val="24"/>
          <w:szCs w:val="24"/>
        </w:rPr>
        <w:t xml:space="preserve"> </w:t>
      </w:r>
      <w:proofErr w:type="spellStart"/>
      <w:r w:rsidRPr="007E4134">
        <w:rPr>
          <w:rFonts w:eastAsia="Times New Roman" w:cstheme="minorHAnsi"/>
          <w:sz w:val="24"/>
          <w:szCs w:val="24"/>
        </w:rPr>
        <w:t>provedbe</w:t>
      </w:r>
      <w:proofErr w:type="spellEnd"/>
      <w:r w:rsidRPr="007E4134">
        <w:rPr>
          <w:rFonts w:eastAsia="Times New Roman" w:cstheme="minorHAnsi"/>
          <w:sz w:val="24"/>
          <w:szCs w:val="24"/>
        </w:rPr>
        <w:t xml:space="preserve"> </w:t>
      </w:r>
      <w:proofErr w:type="spellStart"/>
      <w:r w:rsidRPr="007E4134">
        <w:rPr>
          <w:rFonts w:eastAsia="Times New Roman" w:cstheme="minorHAnsi"/>
          <w:sz w:val="24"/>
          <w:szCs w:val="24"/>
        </w:rPr>
        <w:t>ankete</w:t>
      </w:r>
      <w:proofErr w:type="spellEnd"/>
      <w:r w:rsidRPr="007E4134">
        <w:rPr>
          <w:rFonts w:eastAsia="Times New Roman" w:cstheme="minorHAnsi"/>
          <w:sz w:val="24"/>
          <w:szCs w:val="24"/>
        </w:rPr>
        <w:t xml:space="preserve"> </w:t>
      </w:r>
      <w:proofErr w:type="spellStart"/>
      <w:r w:rsidRPr="007E4134">
        <w:rPr>
          <w:rFonts w:eastAsia="Times New Roman" w:cstheme="minorHAnsi"/>
          <w:sz w:val="24"/>
          <w:szCs w:val="24"/>
        </w:rPr>
        <w:t>nastavnika</w:t>
      </w:r>
      <w:proofErr w:type="spellEnd"/>
      <w:r w:rsidRPr="007E4134">
        <w:rPr>
          <w:rFonts w:eastAsia="Times New Roman" w:cstheme="minorHAnsi"/>
          <w:sz w:val="24"/>
          <w:szCs w:val="24"/>
        </w:rPr>
        <w:t xml:space="preserve"> zadovoljstvom radnim uvjetima</w:t>
      </w:r>
    </w:p>
    <w:p w:rsidR="007E4134" w:rsidRPr="007E4134" w:rsidRDefault="007E4134" w:rsidP="007E4134">
      <w:pPr>
        <w:pStyle w:val="Odlomakpopisa"/>
        <w:numPr>
          <w:ilvl w:val="0"/>
          <w:numId w:val="8"/>
        </w:numPr>
        <w:spacing w:before="100" w:beforeAutospacing="1" w:after="100" w:afterAutospacing="1" w:line="240" w:lineRule="auto"/>
        <w:rPr>
          <w:rFonts w:eastAsia="Times New Roman" w:cstheme="minorHAnsi"/>
          <w:sz w:val="24"/>
          <w:szCs w:val="24"/>
        </w:rPr>
      </w:pPr>
      <w:proofErr w:type="spellStart"/>
      <w:r w:rsidRPr="007E4134">
        <w:rPr>
          <w:rFonts w:eastAsia="Times New Roman" w:cstheme="minorHAnsi"/>
          <w:sz w:val="24"/>
          <w:szCs w:val="24"/>
        </w:rPr>
        <w:t>Prijedlog</w:t>
      </w:r>
      <w:proofErr w:type="spellEnd"/>
      <w:r w:rsidRPr="007E4134">
        <w:rPr>
          <w:rFonts w:eastAsia="Times New Roman" w:cstheme="minorHAnsi"/>
          <w:sz w:val="24"/>
          <w:szCs w:val="24"/>
        </w:rPr>
        <w:t xml:space="preserve"> </w:t>
      </w:r>
      <w:proofErr w:type="spellStart"/>
      <w:r w:rsidRPr="007E4134">
        <w:rPr>
          <w:rFonts w:eastAsia="Times New Roman" w:cstheme="minorHAnsi"/>
          <w:sz w:val="24"/>
          <w:szCs w:val="24"/>
        </w:rPr>
        <w:t>usvajanja</w:t>
      </w:r>
      <w:proofErr w:type="spellEnd"/>
      <w:r w:rsidRPr="007E4134">
        <w:rPr>
          <w:rFonts w:eastAsia="Times New Roman" w:cstheme="minorHAnsi"/>
          <w:sz w:val="24"/>
          <w:szCs w:val="24"/>
        </w:rPr>
        <w:t xml:space="preserve"> </w:t>
      </w:r>
      <w:proofErr w:type="spellStart"/>
      <w:r w:rsidRPr="007E4134">
        <w:rPr>
          <w:rFonts w:eastAsia="Times New Roman" w:cstheme="minorHAnsi"/>
          <w:sz w:val="24"/>
          <w:szCs w:val="24"/>
        </w:rPr>
        <w:t>Pravilnika</w:t>
      </w:r>
      <w:proofErr w:type="spellEnd"/>
      <w:r w:rsidRPr="007E4134">
        <w:rPr>
          <w:rFonts w:eastAsia="Times New Roman" w:cstheme="minorHAnsi"/>
          <w:sz w:val="24"/>
          <w:szCs w:val="24"/>
        </w:rPr>
        <w:t xml:space="preserve"> o </w:t>
      </w:r>
      <w:proofErr w:type="spellStart"/>
      <w:r w:rsidRPr="007E4134">
        <w:rPr>
          <w:rFonts w:eastAsia="Times New Roman" w:cstheme="minorHAnsi"/>
          <w:sz w:val="24"/>
          <w:szCs w:val="24"/>
        </w:rPr>
        <w:t>postupku</w:t>
      </w:r>
      <w:proofErr w:type="spellEnd"/>
      <w:r w:rsidRPr="007E4134">
        <w:rPr>
          <w:rFonts w:eastAsia="Times New Roman" w:cstheme="minorHAnsi"/>
          <w:sz w:val="24"/>
          <w:szCs w:val="24"/>
        </w:rPr>
        <w:t xml:space="preserve"> </w:t>
      </w:r>
      <w:proofErr w:type="spellStart"/>
      <w:r w:rsidRPr="007E4134">
        <w:rPr>
          <w:rFonts w:eastAsia="Times New Roman" w:cstheme="minorHAnsi"/>
          <w:sz w:val="24"/>
          <w:szCs w:val="24"/>
        </w:rPr>
        <w:t>studentskog</w:t>
      </w:r>
      <w:proofErr w:type="spellEnd"/>
      <w:r w:rsidRPr="007E4134">
        <w:rPr>
          <w:rFonts w:eastAsia="Times New Roman" w:cstheme="minorHAnsi"/>
          <w:sz w:val="24"/>
          <w:szCs w:val="24"/>
        </w:rPr>
        <w:t xml:space="preserve"> </w:t>
      </w:r>
      <w:proofErr w:type="spellStart"/>
      <w:r w:rsidRPr="007E4134">
        <w:rPr>
          <w:rFonts w:eastAsia="Times New Roman" w:cstheme="minorHAnsi"/>
          <w:sz w:val="24"/>
          <w:szCs w:val="24"/>
        </w:rPr>
        <w:t>samovrednovanja</w:t>
      </w:r>
      <w:proofErr w:type="spellEnd"/>
      <w:r w:rsidRPr="007E4134">
        <w:rPr>
          <w:rFonts w:eastAsia="Times New Roman" w:cstheme="minorHAnsi"/>
          <w:sz w:val="24"/>
          <w:szCs w:val="24"/>
        </w:rPr>
        <w:t xml:space="preserve"> </w:t>
      </w:r>
      <w:proofErr w:type="spellStart"/>
      <w:r w:rsidRPr="007E4134">
        <w:rPr>
          <w:rFonts w:eastAsia="Times New Roman" w:cstheme="minorHAnsi"/>
          <w:sz w:val="24"/>
          <w:szCs w:val="24"/>
        </w:rPr>
        <w:t>usvojenosti</w:t>
      </w:r>
      <w:proofErr w:type="spellEnd"/>
      <w:r w:rsidRPr="007E4134">
        <w:rPr>
          <w:rFonts w:eastAsia="Times New Roman" w:cstheme="minorHAnsi"/>
          <w:sz w:val="24"/>
          <w:szCs w:val="24"/>
        </w:rPr>
        <w:t xml:space="preserve"> </w:t>
      </w:r>
      <w:proofErr w:type="spellStart"/>
      <w:r w:rsidRPr="007E4134">
        <w:rPr>
          <w:rFonts w:eastAsia="Times New Roman" w:cstheme="minorHAnsi"/>
          <w:sz w:val="24"/>
          <w:szCs w:val="24"/>
        </w:rPr>
        <w:t>ishoda</w:t>
      </w:r>
      <w:proofErr w:type="spellEnd"/>
      <w:r w:rsidRPr="007E4134">
        <w:rPr>
          <w:rFonts w:eastAsia="Times New Roman" w:cstheme="minorHAnsi"/>
          <w:sz w:val="24"/>
          <w:szCs w:val="24"/>
        </w:rPr>
        <w:t xml:space="preserve"> </w:t>
      </w:r>
      <w:proofErr w:type="spellStart"/>
      <w:r w:rsidRPr="007E4134">
        <w:rPr>
          <w:rFonts w:eastAsia="Times New Roman" w:cstheme="minorHAnsi"/>
          <w:sz w:val="24"/>
          <w:szCs w:val="24"/>
        </w:rPr>
        <w:t>učenja</w:t>
      </w:r>
      <w:proofErr w:type="spellEnd"/>
    </w:p>
    <w:p w:rsidR="007E4134" w:rsidRPr="007E4134" w:rsidRDefault="007E4134" w:rsidP="007E4134">
      <w:pPr>
        <w:pStyle w:val="Odlomakpopisa"/>
        <w:numPr>
          <w:ilvl w:val="0"/>
          <w:numId w:val="8"/>
        </w:numPr>
        <w:spacing w:before="100" w:beforeAutospacing="1" w:after="100" w:afterAutospacing="1" w:line="240" w:lineRule="auto"/>
        <w:rPr>
          <w:rFonts w:eastAsia="Times New Roman" w:cstheme="minorHAnsi"/>
          <w:sz w:val="24"/>
          <w:szCs w:val="24"/>
        </w:rPr>
      </w:pPr>
      <w:r w:rsidRPr="007E4134">
        <w:rPr>
          <w:rFonts w:eastAsia="Times New Roman" w:cstheme="minorHAnsi"/>
          <w:sz w:val="24"/>
          <w:szCs w:val="24"/>
        </w:rPr>
        <w:t>Dani kvalitete</w:t>
      </w:r>
    </w:p>
    <w:p w:rsidR="007E4134" w:rsidRPr="007E4134" w:rsidRDefault="007E4134" w:rsidP="007E4134">
      <w:pPr>
        <w:pStyle w:val="Odlomakpopisa"/>
        <w:numPr>
          <w:ilvl w:val="0"/>
          <w:numId w:val="8"/>
        </w:numPr>
        <w:spacing w:before="100" w:beforeAutospacing="1" w:after="100" w:afterAutospacing="1" w:line="240" w:lineRule="auto"/>
        <w:rPr>
          <w:rFonts w:eastAsia="Times New Roman" w:cstheme="minorHAnsi"/>
          <w:sz w:val="24"/>
          <w:szCs w:val="24"/>
        </w:rPr>
      </w:pPr>
      <w:r w:rsidRPr="007E4134">
        <w:rPr>
          <w:rFonts w:eastAsia="Times New Roman" w:cstheme="minorHAnsi"/>
          <w:sz w:val="24"/>
          <w:szCs w:val="24"/>
        </w:rPr>
        <w:t xml:space="preserve">Razno </w:t>
      </w:r>
    </w:p>
    <w:p w:rsidR="00A14E95" w:rsidRDefault="007E4134" w:rsidP="007E4134">
      <w:pPr>
        <w:spacing w:before="100" w:beforeAutospacing="1" w:after="100" w:afterAutospacing="1" w:line="240" w:lineRule="auto"/>
        <w:rPr>
          <w:rFonts w:eastAsia="Times New Roman" w:cstheme="minorHAnsi"/>
          <w:sz w:val="24"/>
          <w:szCs w:val="24"/>
        </w:rPr>
      </w:pPr>
      <w:r w:rsidRPr="007E4134">
        <w:rPr>
          <w:rFonts w:eastAsia="Times New Roman" w:cstheme="minorHAnsi"/>
          <w:sz w:val="24"/>
          <w:szCs w:val="24"/>
        </w:rPr>
        <w:lastRenderedPageBreak/>
        <w:t xml:space="preserve"> </w:t>
      </w:r>
      <w:r w:rsidR="00A14E95" w:rsidRPr="006E34BF">
        <w:rPr>
          <w:rFonts w:eastAsia="Times New Roman" w:cstheme="minorHAnsi"/>
          <w:sz w:val="24"/>
          <w:szCs w:val="24"/>
        </w:rPr>
        <w:t>Dnevni red jednoglasno je usvojen.</w:t>
      </w:r>
    </w:p>
    <w:p w:rsidR="00D24C16" w:rsidRDefault="007E4134" w:rsidP="007E4134">
      <w:pPr>
        <w:spacing w:before="100" w:beforeAutospacing="1" w:after="100" w:afterAutospacing="1" w:line="240" w:lineRule="auto"/>
        <w:rPr>
          <w:rFonts w:eastAsia="Times New Roman" w:cstheme="minorHAnsi"/>
          <w:sz w:val="24"/>
          <w:szCs w:val="24"/>
        </w:rPr>
      </w:pPr>
      <w:r w:rsidRPr="006E34BF">
        <w:rPr>
          <w:rFonts w:eastAsia="Times New Roman" w:cstheme="minorHAnsi"/>
          <w:sz w:val="24"/>
          <w:szCs w:val="24"/>
        </w:rPr>
        <w:t>Predsjednica Povjerenstva pozdravila je nazočne i zahvalila im na dolasku na 1</w:t>
      </w:r>
      <w:r>
        <w:rPr>
          <w:rFonts w:eastAsia="Times New Roman" w:cstheme="minorHAnsi"/>
          <w:sz w:val="24"/>
          <w:szCs w:val="24"/>
        </w:rPr>
        <w:t>1</w:t>
      </w:r>
      <w:r w:rsidRPr="006E34BF">
        <w:rPr>
          <w:rFonts w:eastAsia="Times New Roman" w:cstheme="minorHAnsi"/>
          <w:sz w:val="24"/>
          <w:szCs w:val="24"/>
        </w:rPr>
        <w:t xml:space="preserve">. sjednicu Povjerenstva za unaprjeđenje i osiguravanje kvalitete visokog obrazovanja. Napomenula je da su Dnevni red i materijali poslani svakom članu putem e-maila. </w:t>
      </w:r>
      <w:r w:rsidR="00407A55" w:rsidRPr="00407A55">
        <w:rPr>
          <w:rFonts w:eastAsia="Times New Roman" w:cstheme="minorHAnsi"/>
          <w:sz w:val="24"/>
          <w:szCs w:val="24"/>
        </w:rPr>
        <w:t>Iako je sjednica trebala biti u dvorani Pampas s početkom u 11,00 sati, zbog održavanja ispita, sjednica je premještana u ured broj 10 na Kineziološkom fakultetu Osijek.</w:t>
      </w:r>
      <w:r w:rsidR="00D24C16">
        <w:rPr>
          <w:rFonts w:eastAsia="Times New Roman" w:cstheme="minorHAnsi"/>
          <w:sz w:val="24"/>
          <w:szCs w:val="24"/>
        </w:rPr>
        <w:t xml:space="preserve"> Dnevni red je jednoglasno usvojen.</w:t>
      </w:r>
    </w:p>
    <w:p w:rsidR="005C64EA" w:rsidRPr="005C64EA" w:rsidRDefault="007E4134" w:rsidP="005C64EA">
      <w:pPr>
        <w:spacing w:before="100" w:beforeAutospacing="1" w:after="100" w:afterAutospacing="1" w:line="240" w:lineRule="auto"/>
        <w:rPr>
          <w:rFonts w:eastAsia="Times New Roman" w:cstheme="minorHAnsi"/>
          <w:b/>
          <w:bCs/>
          <w:sz w:val="24"/>
          <w:szCs w:val="24"/>
        </w:rPr>
      </w:pPr>
      <w:r w:rsidRPr="005C64EA">
        <w:rPr>
          <w:rFonts w:eastAsia="Times New Roman" w:cstheme="minorHAnsi"/>
          <w:b/>
          <w:sz w:val="24"/>
          <w:szCs w:val="24"/>
        </w:rPr>
        <w:t xml:space="preserve">Ad 1. </w:t>
      </w:r>
      <w:r w:rsidRPr="005C64EA">
        <w:rPr>
          <w:rFonts w:eastAsia="Times New Roman" w:cstheme="minorHAnsi"/>
          <w:b/>
          <w:bCs/>
          <w:sz w:val="24"/>
          <w:szCs w:val="24"/>
        </w:rPr>
        <w:t xml:space="preserve">Izvješće o analizi rezultata ankete o </w:t>
      </w:r>
      <w:proofErr w:type="spellStart"/>
      <w:r w:rsidRPr="005C64EA">
        <w:rPr>
          <w:rFonts w:eastAsia="Times New Roman" w:cstheme="minorHAnsi"/>
          <w:b/>
          <w:bCs/>
          <w:sz w:val="24"/>
          <w:szCs w:val="24"/>
        </w:rPr>
        <w:t>samoevaluaciji</w:t>
      </w:r>
      <w:proofErr w:type="spellEnd"/>
      <w:r w:rsidRPr="005C64EA">
        <w:rPr>
          <w:rFonts w:eastAsia="Times New Roman" w:cstheme="minorHAnsi"/>
          <w:b/>
          <w:bCs/>
          <w:sz w:val="24"/>
          <w:szCs w:val="24"/>
        </w:rPr>
        <w:t xml:space="preserve"> nastavnika 2025. godine</w:t>
      </w:r>
      <w:r w:rsidR="005C64EA" w:rsidRPr="005C64EA">
        <w:rPr>
          <w:rFonts w:eastAsia="Times New Roman" w:cstheme="minorHAnsi"/>
          <w:b/>
          <w:bCs/>
          <w:sz w:val="24"/>
          <w:szCs w:val="24"/>
        </w:rPr>
        <w:br/>
      </w:r>
      <w:r w:rsidR="005C64EA" w:rsidRPr="005C64EA">
        <w:rPr>
          <w:rFonts w:eastAsia="Times New Roman" w:cstheme="minorHAnsi"/>
          <w:bCs/>
          <w:sz w:val="24"/>
          <w:szCs w:val="24"/>
        </w:rPr>
        <w:br/>
        <w:t>Predsjednica Povjerenstva izvijestila je o rezultatima ankete provedene među nastavnicima. Naglasila je kako je anketa provedena putem online upitnika na uzorku od 21 nastavnika, a upitnik je ispunilo 15 nastavnika, što čini odaziv od 71,43 %.</w:t>
      </w:r>
      <w:r w:rsidR="005C64EA" w:rsidRPr="005C64EA">
        <w:rPr>
          <w:rFonts w:eastAsia="Times New Roman" w:cstheme="minorHAnsi"/>
          <w:b/>
          <w:bCs/>
          <w:sz w:val="24"/>
          <w:szCs w:val="24"/>
        </w:rPr>
        <w:t xml:space="preserve"> </w:t>
      </w:r>
      <w:r w:rsidR="005C64EA" w:rsidRPr="005C64EA">
        <w:rPr>
          <w:rFonts w:eastAsia="Times New Roman" w:cstheme="minorHAnsi"/>
          <w:bCs/>
          <w:sz w:val="24"/>
          <w:szCs w:val="24"/>
        </w:rPr>
        <w:t>U dijelu ankete koji se odnosio na zadovoljstvo izvođenjem nastave, nastavnici su se izjasnili prema sljedećem znanstveno-nastavnom zvanju:</w:t>
      </w:r>
    </w:p>
    <w:p w:rsidR="005C64EA" w:rsidRPr="005C64EA" w:rsidRDefault="005C64EA" w:rsidP="005C64EA">
      <w:pPr>
        <w:pStyle w:val="Odlomakpopisa"/>
        <w:numPr>
          <w:ilvl w:val="0"/>
          <w:numId w:val="9"/>
        </w:numPr>
        <w:spacing w:before="100" w:beforeAutospacing="1" w:after="100" w:afterAutospacing="1" w:line="240" w:lineRule="auto"/>
        <w:rPr>
          <w:rFonts w:eastAsia="Times New Roman" w:cstheme="minorHAnsi"/>
          <w:b/>
          <w:bCs/>
          <w:sz w:val="24"/>
          <w:szCs w:val="24"/>
        </w:rPr>
      </w:pPr>
      <w:proofErr w:type="spellStart"/>
      <w:r w:rsidRPr="005C64EA">
        <w:rPr>
          <w:rFonts w:eastAsia="Times New Roman" w:cstheme="minorHAnsi"/>
          <w:bCs/>
          <w:sz w:val="24"/>
          <w:szCs w:val="24"/>
        </w:rPr>
        <w:t>redoviti</w:t>
      </w:r>
      <w:proofErr w:type="spellEnd"/>
      <w:r w:rsidRPr="005C64EA">
        <w:rPr>
          <w:rFonts w:eastAsia="Times New Roman" w:cstheme="minorHAnsi"/>
          <w:bCs/>
          <w:sz w:val="24"/>
          <w:szCs w:val="24"/>
        </w:rPr>
        <w:t xml:space="preserve"> </w:t>
      </w:r>
      <w:proofErr w:type="spellStart"/>
      <w:r w:rsidRPr="005C64EA">
        <w:rPr>
          <w:rFonts w:eastAsia="Times New Roman" w:cstheme="minorHAnsi"/>
          <w:bCs/>
          <w:sz w:val="24"/>
          <w:szCs w:val="24"/>
        </w:rPr>
        <w:t>profesor</w:t>
      </w:r>
      <w:proofErr w:type="spellEnd"/>
      <w:r w:rsidRPr="005C64EA">
        <w:rPr>
          <w:rFonts w:eastAsia="Times New Roman" w:cstheme="minorHAnsi"/>
          <w:bCs/>
          <w:sz w:val="24"/>
          <w:szCs w:val="24"/>
        </w:rPr>
        <w:t xml:space="preserve"> u </w:t>
      </w:r>
      <w:proofErr w:type="spellStart"/>
      <w:r w:rsidRPr="005C64EA">
        <w:rPr>
          <w:rFonts w:eastAsia="Times New Roman" w:cstheme="minorHAnsi"/>
          <w:bCs/>
          <w:sz w:val="24"/>
          <w:szCs w:val="24"/>
        </w:rPr>
        <w:t>trajnom</w:t>
      </w:r>
      <w:proofErr w:type="spellEnd"/>
      <w:r w:rsidRPr="005C64EA">
        <w:rPr>
          <w:rFonts w:eastAsia="Times New Roman" w:cstheme="minorHAnsi"/>
          <w:bCs/>
          <w:sz w:val="24"/>
          <w:szCs w:val="24"/>
        </w:rPr>
        <w:t xml:space="preserve"> izboru – nije bilo odgovora,</w:t>
      </w:r>
    </w:p>
    <w:p w:rsidR="005C64EA" w:rsidRPr="005C64EA" w:rsidRDefault="005C64EA" w:rsidP="005C64EA">
      <w:pPr>
        <w:pStyle w:val="Odlomakpopisa"/>
        <w:numPr>
          <w:ilvl w:val="0"/>
          <w:numId w:val="9"/>
        </w:numPr>
        <w:spacing w:before="100" w:beforeAutospacing="1" w:after="100" w:afterAutospacing="1" w:line="240" w:lineRule="auto"/>
        <w:rPr>
          <w:rFonts w:eastAsia="Times New Roman" w:cstheme="minorHAnsi"/>
          <w:b/>
          <w:bCs/>
          <w:sz w:val="24"/>
          <w:szCs w:val="24"/>
        </w:rPr>
      </w:pPr>
      <w:r w:rsidRPr="005C64EA">
        <w:rPr>
          <w:rFonts w:eastAsia="Times New Roman" w:cstheme="minorHAnsi"/>
          <w:bCs/>
          <w:sz w:val="24"/>
          <w:szCs w:val="24"/>
        </w:rPr>
        <w:t>izvanredni profesor – 1 ispitanik (6,7 %),</w:t>
      </w:r>
    </w:p>
    <w:p w:rsidR="005C64EA" w:rsidRPr="005C64EA" w:rsidRDefault="005C64EA" w:rsidP="005C64EA">
      <w:pPr>
        <w:pStyle w:val="Odlomakpopisa"/>
        <w:numPr>
          <w:ilvl w:val="0"/>
          <w:numId w:val="9"/>
        </w:numPr>
        <w:spacing w:before="100" w:beforeAutospacing="1" w:after="100" w:afterAutospacing="1" w:line="240" w:lineRule="auto"/>
        <w:rPr>
          <w:rFonts w:eastAsia="Times New Roman" w:cstheme="minorHAnsi"/>
          <w:bCs/>
          <w:sz w:val="24"/>
          <w:szCs w:val="24"/>
        </w:rPr>
      </w:pPr>
      <w:r w:rsidRPr="005C64EA">
        <w:rPr>
          <w:rFonts w:eastAsia="Times New Roman" w:cstheme="minorHAnsi"/>
          <w:bCs/>
          <w:sz w:val="24"/>
          <w:szCs w:val="24"/>
        </w:rPr>
        <w:t>docent – 7 ispitanika (46,7 %),</w:t>
      </w:r>
    </w:p>
    <w:p w:rsidR="005C64EA" w:rsidRPr="005C64EA" w:rsidRDefault="005C64EA" w:rsidP="005C64EA">
      <w:pPr>
        <w:pStyle w:val="Odlomakpopisa"/>
        <w:numPr>
          <w:ilvl w:val="0"/>
          <w:numId w:val="9"/>
        </w:numPr>
        <w:spacing w:before="100" w:beforeAutospacing="1" w:after="100" w:afterAutospacing="1" w:line="240" w:lineRule="auto"/>
        <w:rPr>
          <w:rFonts w:eastAsia="Times New Roman" w:cstheme="minorHAnsi"/>
          <w:bCs/>
          <w:sz w:val="24"/>
          <w:szCs w:val="24"/>
        </w:rPr>
      </w:pPr>
      <w:r w:rsidRPr="005C64EA">
        <w:rPr>
          <w:rFonts w:eastAsia="Times New Roman" w:cstheme="minorHAnsi"/>
          <w:bCs/>
          <w:sz w:val="24"/>
          <w:szCs w:val="24"/>
        </w:rPr>
        <w:t>viši asistent – nije bilo odgovora,</w:t>
      </w:r>
    </w:p>
    <w:p w:rsidR="005C64EA" w:rsidRPr="005C64EA" w:rsidRDefault="005C64EA" w:rsidP="005C64EA">
      <w:pPr>
        <w:pStyle w:val="Odlomakpopisa"/>
        <w:numPr>
          <w:ilvl w:val="0"/>
          <w:numId w:val="9"/>
        </w:numPr>
        <w:spacing w:before="100" w:beforeAutospacing="1" w:after="100" w:afterAutospacing="1" w:line="240" w:lineRule="auto"/>
        <w:rPr>
          <w:rFonts w:eastAsia="Times New Roman" w:cstheme="minorHAnsi"/>
          <w:bCs/>
          <w:sz w:val="24"/>
          <w:szCs w:val="24"/>
        </w:rPr>
      </w:pPr>
      <w:r w:rsidRPr="005C64EA">
        <w:rPr>
          <w:rFonts w:eastAsia="Times New Roman" w:cstheme="minorHAnsi"/>
          <w:bCs/>
          <w:sz w:val="24"/>
          <w:szCs w:val="24"/>
        </w:rPr>
        <w:t>asistent – 4 ispitanika (26,7 %),</w:t>
      </w:r>
    </w:p>
    <w:p w:rsidR="005C64EA" w:rsidRPr="005C64EA" w:rsidRDefault="005C64EA" w:rsidP="005C64EA">
      <w:pPr>
        <w:pStyle w:val="Odlomakpopisa"/>
        <w:numPr>
          <w:ilvl w:val="0"/>
          <w:numId w:val="9"/>
        </w:numPr>
        <w:spacing w:before="100" w:beforeAutospacing="1" w:after="100" w:afterAutospacing="1" w:line="240" w:lineRule="auto"/>
        <w:rPr>
          <w:rFonts w:eastAsia="Times New Roman" w:cstheme="minorHAnsi"/>
          <w:bCs/>
          <w:sz w:val="24"/>
          <w:szCs w:val="24"/>
        </w:rPr>
      </w:pPr>
      <w:r w:rsidRPr="005C64EA">
        <w:rPr>
          <w:rFonts w:eastAsia="Times New Roman" w:cstheme="minorHAnsi"/>
          <w:bCs/>
          <w:sz w:val="24"/>
          <w:szCs w:val="24"/>
        </w:rPr>
        <w:t>viši predavač – nije bilo odgovora,</w:t>
      </w:r>
    </w:p>
    <w:p w:rsidR="005C64EA" w:rsidRPr="005C64EA" w:rsidRDefault="005C64EA" w:rsidP="005C64EA">
      <w:pPr>
        <w:pStyle w:val="Odlomakpopisa"/>
        <w:numPr>
          <w:ilvl w:val="0"/>
          <w:numId w:val="9"/>
        </w:numPr>
        <w:spacing w:before="100" w:beforeAutospacing="1" w:after="100" w:afterAutospacing="1" w:line="240" w:lineRule="auto"/>
        <w:rPr>
          <w:rFonts w:eastAsia="Times New Roman" w:cstheme="minorHAnsi"/>
          <w:bCs/>
          <w:sz w:val="24"/>
          <w:szCs w:val="24"/>
        </w:rPr>
      </w:pPr>
      <w:proofErr w:type="spellStart"/>
      <w:r w:rsidRPr="005C64EA">
        <w:rPr>
          <w:rFonts w:eastAsia="Times New Roman" w:cstheme="minorHAnsi"/>
          <w:bCs/>
          <w:sz w:val="24"/>
          <w:szCs w:val="24"/>
        </w:rPr>
        <w:t>predavač</w:t>
      </w:r>
      <w:proofErr w:type="spellEnd"/>
      <w:r w:rsidRPr="005C64EA">
        <w:rPr>
          <w:rFonts w:eastAsia="Times New Roman" w:cstheme="minorHAnsi"/>
          <w:bCs/>
          <w:sz w:val="24"/>
          <w:szCs w:val="24"/>
        </w:rPr>
        <w:t xml:space="preserve"> – 3 </w:t>
      </w:r>
      <w:proofErr w:type="spellStart"/>
      <w:r w:rsidRPr="005C64EA">
        <w:rPr>
          <w:rFonts w:eastAsia="Times New Roman" w:cstheme="minorHAnsi"/>
          <w:bCs/>
          <w:sz w:val="24"/>
          <w:szCs w:val="24"/>
        </w:rPr>
        <w:t>ispitanika</w:t>
      </w:r>
      <w:proofErr w:type="spellEnd"/>
      <w:r w:rsidRPr="005C64EA">
        <w:rPr>
          <w:rFonts w:eastAsia="Times New Roman" w:cstheme="minorHAnsi"/>
          <w:bCs/>
          <w:sz w:val="24"/>
          <w:szCs w:val="24"/>
        </w:rPr>
        <w:t xml:space="preserve"> (20 %).</w:t>
      </w:r>
    </w:p>
    <w:p w:rsidR="005C64EA" w:rsidRPr="005C64EA" w:rsidRDefault="005C64EA" w:rsidP="005C64EA">
      <w:pPr>
        <w:spacing w:before="100" w:beforeAutospacing="1" w:after="100" w:afterAutospacing="1" w:line="240" w:lineRule="auto"/>
        <w:rPr>
          <w:rFonts w:eastAsia="Times New Roman" w:cstheme="minorHAnsi"/>
          <w:bCs/>
          <w:sz w:val="24"/>
          <w:szCs w:val="24"/>
        </w:rPr>
      </w:pPr>
      <w:r w:rsidRPr="005C64EA">
        <w:rPr>
          <w:rFonts w:eastAsia="Times New Roman" w:cstheme="minorHAnsi"/>
          <w:bCs/>
          <w:sz w:val="24"/>
          <w:szCs w:val="24"/>
        </w:rPr>
        <w:t>Nastavnici su visokom ocjenom procijenili kvalitetu održavanja nastave i veličinu nastavne skupine. Na pitanje koje se odnosilo na prostor u kojem se nastava održava – uključujući veličinu prostora, izgled učionica i opće uvjete – nastavnici su dali sljedeće ocjene:</w:t>
      </w:r>
    </w:p>
    <w:p w:rsidR="005C64EA" w:rsidRPr="005C64EA" w:rsidRDefault="005C64EA" w:rsidP="005C64EA">
      <w:pPr>
        <w:pStyle w:val="Odlomakpopisa"/>
        <w:numPr>
          <w:ilvl w:val="0"/>
          <w:numId w:val="10"/>
        </w:numPr>
        <w:spacing w:before="100" w:beforeAutospacing="1" w:after="100" w:afterAutospacing="1" w:line="240" w:lineRule="auto"/>
        <w:rPr>
          <w:rFonts w:eastAsia="Times New Roman" w:cstheme="minorHAnsi"/>
          <w:bCs/>
          <w:sz w:val="24"/>
          <w:szCs w:val="24"/>
        </w:rPr>
      </w:pPr>
      <w:r w:rsidRPr="005C64EA">
        <w:rPr>
          <w:rFonts w:eastAsia="Times New Roman" w:cstheme="minorHAnsi"/>
          <w:bCs/>
          <w:sz w:val="24"/>
          <w:szCs w:val="24"/>
        </w:rPr>
        <w:t>ocjena 2 – 4 ispitanika (26,7 %),</w:t>
      </w:r>
    </w:p>
    <w:p w:rsidR="005C64EA" w:rsidRPr="005C64EA" w:rsidRDefault="005C64EA" w:rsidP="005C64EA">
      <w:pPr>
        <w:pStyle w:val="Odlomakpopisa"/>
        <w:numPr>
          <w:ilvl w:val="0"/>
          <w:numId w:val="10"/>
        </w:numPr>
        <w:spacing w:before="100" w:beforeAutospacing="1" w:after="100" w:afterAutospacing="1" w:line="240" w:lineRule="auto"/>
        <w:rPr>
          <w:rFonts w:eastAsia="Times New Roman" w:cstheme="minorHAnsi"/>
          <w:bCs/>
          <w:sz w:val="24"/>
          <w:szCs w:val="24"/>
        </w:rPr>
      </w:pPr>
      <w:r w:rsidRPr="005C64EA">
        <w:rPr>
          <w:rFonts w:eastAsia="Times New Roman" w:cstheme="minorHAnsi"/>
          <w:bCs/>
          <w:sz w:val="24"/>
          <w:szCs w:val="24"/>
        </w:rPr>
        <w:t>ocjena 3 – 2 ispitanika (13,3 %),</w:t>
      </w:r>
    </w:p>
    <w:p w:rsidR="005C64EA" w:rsidRPr="005C64EA" w:rsidRDefault="005C64EA" w:rsidP="005C64EA">
      <w:pPr>
        <w:pStyle w:val="Odlomakpopisa"/>
        <w:numPr>
          <w:ilvl w:val="0"/>
          <w:numId w:val="10"/>
        </w:numPr>
        <w:spacing w:before="100" w:beforeAutospacing="1" w:after="100" w:afterAutospacing="1" w:line="240" w:lineRule="auto"/>
        <w:rPr>
          <w:rFonts w:eastAsia="Times New Roman" w:cstheme="minorHAnsi"/>
          <w:bCs/>
          <w:sz w:val="24"/>
          <w:szCs w:val="24"/>
        </w:rPr>
      </w:pPr>
      <w:r w:rsidRPr="005C64EA">
        <w:rPr>
          <w:rFonts w:eastAsia="Times New Roman" w:cstheme="minorHAnsi"/>
          <w:bCs/>
          <w:sz w:val="24"/>
          <w:szCs w:val="24"/>
        </w:rPr>
        <w:t>ocjena 4 – 4 ispitanika (26,7 %),</w:t>
      </w:r>
    </w:p>
    <w:p w:rsidR="005C64EA" w:rsidRPr="005C64EA" w:rsidRDefault="005C64EA" w:rsidP="005C64EA">
      <w:pPr>
        <w:pStyle w:val="Odlomakpopisa"/>
        <w:numPr>
          <w:ilvl w:val="0"/>
          <w:numId w:val="10"/>
        </w:numPr>
        <w:spacing w:before="100" w:beforeAutospacing="1" w:after="100" w:afterAutospacing="1" w:line="240" w:lineRule="auto"/>
        <w:rPr>
          <w:rFonts w:eastAsia="Times New Roman" w:cstheme="minorHAnsi"/>
          <w:bCs/>
          <w:sz w:val="24"/>
          <w:szCs w:val="24"/>
        </w:rPr>
      </w:pPr>
      <w:r w:rsidRPr="005C64EA">
        <w:rPr>
          <w:rFonts w:eastAsia="Times New Roman" w:cstheme="minorHAnsi"/>
          <w:bCs/>
          <w:sz w:val="24"/>
          <w:szCs w:val="24"/>
        </w:rPr>
        <w:t xml:space="preserve">ocjena 5 – 5 </w:t>
      </w:r>
      <w:proofErr w:type="spellStart"/>
      <w:r w:rsidRPr="005C64EA">
        <w:rPr>
          <w:rFonts w:eastAsia="Times New Roman" w:cstheme="minorHAnsi"/>
          <w:bCs/>
          <w:sz w:val="24"/>
          <w:szCs w:val="24"/>
        </w:rPr>
        <w:t>ispitanika</w:t>
      </w:r>
      <w:proofErr w:type="spellEnd"/>
      <w:r w:rsidRPr="005C64EA">
        <w:rPr>
          <w:rFonts w:eastAsia="Times New Roman" w:cstheme="minorHAnsi"/>
          <w:bCs/>
          <w:sz w:val="24"/>
          <w:szCs w:val="24"/>
        </w:rPr>
        <w:t xml:space="preserve"> (33,3 %).</w:t>
      </w:r>
    </w:p>
    <w:p w:rsidR="005C64EA" w:rsidRPr="005C64EA" w:rsidRDefault="005C64EA" w:rsidP="005C64EA">
      <w:pPr>
        <w:spacing w:before="100" w:beforeAutospacing="1" w:after="100" w:afterAutospacing="1" w:line="240" w:lineRule="auto"/>
        <w:rPr>
          <w:rFonts w:eastAsia="Times New Roman" w:cstheme="minorHAnsi"/>
          <w:bCs/>
          <w:sz w:val="24"/>
          <w:szCs w:val="24"/>
        </w:rPr>
      </w:pPr>
      <w:r w:rsidRPr="005C64EA">
        <w:rPr>
          <w:rFonts w:eastAsia="Times New Roman" w:cstheme="minorHAnsi"/>
          <w:bCs/>
          <w:sz w:val="24"/>
          <w:szCs w:val="24"/>
        </w:rPr>
        <w:t>Iako trećina ispitanika prostor ocjenjuje najvišom ocjenom, prisutne su i niže ocjene (uključujući četvero nastavnika koji su prostoru dali ocjenu 2), što ukazuje na to da uvjeti nisu podjednako</w:t>
      </w:r>
      <w:r>
        <w:rPr>
          <w:rFonts w:eastAsia="Times New Roman" w:cstheme="minorHAnsi"/>
          <w:bCs/>
          <w:sz w:val="24"/>
          <w:szCs w:val="24"/>
        </w:rPr>
        <w:t xml:space="preserve"> </w:t>
      </w:r>
      <w:r w:rsidRPr="005C64EA">
        <w:rPr>
          <w:rFonts w:eastAsia="Times New Roman" w:cstheme="minorHAnsi"/>
          <w:bCs/>
          <w:sz w:val="24"/>
          <w:szCs w:val="24"/>
        </w:rPr>
        <w:t>zadovoljavajući za sve nastavnike.</w:t>
      </w:r>
    </w:p>
    <w:p w:rsidR="002A7112" w:rsidRDefault="005C64EA" w:rsidP="005C64EA">
      <w:pPr>
        <w:spacing w:before="100" w:beforeAutospacing="1" w:after="100" w:afterAutospacing="1" w:line="240" w:lineRule="auto"/>
        <w:rPr>
          <w:rFonts w:eastAsia="Times New Roman" w:cstheme="minorHAnsi"/>
          <w:bCs/>
          <w:sz w:val="24"/>
          <w:szCs w:val="24"/>
        </w:rPr>
      </w:pPr>
      <w:r w:rsidRPr="005C64EA">
        <w:rPr>
          <w:rFonts w:eastAsia="Times New Roman" w:cstheme="minorHAnsi"/>
          <w:bCs/>
          <w:sz w:val="24"/>
          <w:szCs w:val="24"/>
        </w:rPr>
        <w:t>Predsjednica je pritom istaknula kako su prostorije u Gradskom Vrtu dobro zamišljene, no prisutni su određeni problemi, osobito vezani uz grijanje prostora te osiguranje tople vode u toaletu.</w:t>
      </w:r>
      <w:r>
        <w:rPr>
          <w:rFonts w:eastAsia="Times New Roman" w:cstheme="minorHAnsi"/>
          <w:bCs/>
          <w:sz w:val="24"/>
          <w:szCs w:val="24"/>
        </w:rPr>
        <w:br/>
      </w:r>
      <w:r w:rsidR="002A7112" w:rsidRPr="002A7112">
        <w:rPr>
          <w:rFonts w:eastAsia="Times New Roman" w:cstheme="minorHAnsi"/>
          <w:bCs/>
          <w:sz w:val="24"/>
          <w:szCs w:val="24"/>
        </w:rPr>
        <w:t xml:space="preserve">Član povjerenstva Marin Marinović, asistent, iznio je primjedbu na termin početka nastave u jutarnjim satima, naglašavajući kako bi zbog niskih temperatura u zimskom razdoblju nastavu trebalo započeti nakon 10:00 sati. Suprotno tome, u ljetnom razdoblju predložio je raniji početak nastave zbog visokih temperatura. Napomenuo je kako se prostor u kojem se nastava </w:t>
      </w:r>
      <w:r w:rsidR="002A7112" w:rsidRPr="002A7112">
        <w:rPr>
          <w:rFonts w:eastAsia="Times New Roman" w:cstheme="minorHAnsi"/>
          <w:bCs/>
          <w:sz w:val="24"/>
          <w:szCs w:val="24"/>
        </w:rPr>
        <w:lastRenderedPageBreak/>
        <w:t>održava ne nalazi pod upravom ustanove, zbog čega su mogućnosti za promjene ograničene, osim prilagodbe termina održavanja nastave.</w:t>
      </w:r>
      <w:r>
        <w:rPr>
          <w:rFonts w:eastAsia="Times New Roman" w:cstheme="minorHAnsi"/>
          <w:bCs/>
          <w:sz w:val="24"/>
          <w:szCs w:val="24"/>
        </w:rPr>
        <w:t xml:space="preserve"> </w:t>
      </w:r>
      <w:r w:rsidR="002A7112" w:rsidRPr="002A7112">
        <w:rPr>
          <w:rFonts w:eastAsia="Times New Roman" w:cstheme="minorHAnsi"/>
          <w:bCs/>
          <w:sz w:val="24"/>
          <w:szCs w:val="24"/>
        </w:rPr>
        <w:t>Također je istaknut problem računalne učionice, koja bi trebala biti smještena u adekvatnom okruženju kako bi se izbjeglo pregrijavanje opreme i s time povezani tehnički problemi.</w:t>
      </w:r>
      <w:r>
        <w:rPr>
          <w:rFonts w:eastAsia="Times New Roman" w:cstheme="minorHAnsi"/>
          <w:bCs/>
          <w:sz w:val="24"/>
          <w:szCs w:val="24"/>
        </w:rPr>
        <w:t xml:space="preserve"> </w:t>
      </w:r>
    </w:p>
    <w:p w:rsidR="005C64EA" w:rsidRPr="005C64EA" w:rsidRDefault="005C64EA" w:rsidP="005C64EA">
      <w:pPr>
        <w:spacing w:before="100" w:beforeAutospacing="1" w:after="100" w:afterAutospacing="1" w:line="240" w:lineRule="auto"/>
        <w:rPr>
          <w:rFonts w:eastAsia="Times New Roman" w:cstheme="minorHAnsi"/>
          <w:bCs/>
          <w:sz w:val="24"/>
          <w:szCs w:val="24"/>
        </w:rPr>
      </w:pPr>
      <w:r>
        <w:rPr>
          <w:rFonts w:eastAsia="Times New Roman" w:cstheme="minorHAnsi"/>
          <w:bCs/>
          <w:sz w:val="24"/>
          <w:szCs w:val="24"/>
        </w:rPr>
        <w:t>Iduće pitanje bilo je u vezi tehničke opremljenosti</w:t>
      </w:r>
      <w:r w:rsidRPr="005C64EA">
        <w:rPr>
          <w:rFonts w:eastAsia="Times New Roman" w:cstheme="minorHAnsi"/>
          <w:bCs/>
          <w:sz w:val="24"/>
          <w:szCs w:val="24"/>
        </w:rPr>
        <w:t>. Dobivene ocjene rasporedile su se ovako:</w:t>
      </w:r>
    </w:p>
    <w:p w:rsidR="005C64EA" w:rsidRPr="00487C3D" w:rsidRDefault="005C64EA" w:rsidP="00487C3D">
      <w:pPr>
        <w:pStyle w:val="Odlomakpopisa"/>
        <w:numPr>
          <w:ilvl w:val="1"/>
          <w:numId w:val="9"/>
        </w:numPr>
        <w:spacing w:before="100" w:beforeAutospacing="1" w:after="100" w:afterAutospacing="1" w:line="240" w:lineRule="auto"/>
        <w:rPr>
          <w:rFonts w:eastAsia="Times New Roman" w:cstheme="minorHAnsi"/>
          <w:bCs/>
          <w:sz w:val="24"/>
          <w:szCs w:val="24"/>
        </w:rPr>
      </w:pPr>
      <w:proofErr w:type="spellStart"/>
      <w:r w:rsidRPr="00487C3D">
        <w:rPr>
          <w:rFonts w:eastAsia="Times New Roman" w:cstheme="minorHAnsi"/>
          <w:bCs/>
          <w:sz w:val="24"/>
          <w:szCs w:val="24"/>
        </w:rPr>
        <w:t>Ocjena</w:t>
      </w:r>
      <w:proofErr w:type="spellEnd"/>
      <w:r w:rsidRPr="00487C3D">
        <w:rPr>
          <w:rFonts w:eastAsia="Times New Roman" w:cstheme="minorHAnsi"/>
          <w:bCs/>
          <w:sz w:val="24"/>
          <w:szCs w:val="24"/>
        </w:rPr>
        <w:t xml:space="preserve"> 2 – 2 ispitanika (13,3 %)</w:t>
      </w:r>
    </w:p>
    <w:p w:rsidR="005C64EA" w:rsidRPr="00487C3D" w:rsidRDefault="005C64EA" w:rsidP="00487C3D">
      <w:pPr>
        <w:pStyle w:val="Odlomakpopisa"/>
        <w:numPr>
          <w:ilvl w:val="1"/>
          <w:numId w:val="9"/>
        </w:numPr>
        <w:spacing w:before="100" w:beforeAutospacing="1" w:after="100" w:afterAutospacing="1" w:line="240" w:lineRule="auto"/>
        <w:rPr>
          <w:rFonts w:eastAsia="Times New Roman" w:cstheme="minorHAnsi"/>
          <w:bCs/>
          <w:sz w:val="24"/>
          <w:szCs w:val="24"/>
        </w:rPr>
      </w:pPr>
      <w:proofErr w:type="spellStart"/>
      <w:r w:rsidRPr="00487C3D">
        <w:rPr>
          <w:rFonts w:eastAsia="Times New Roman" w:cstheme="minorHAnsi"/>
          <w:bCs/>
          <w:sz w:val="24"/>
          <w:szCs w:val="24"/>
        </w:rPr>
        <w:t>Ocjena</w:t>
      </w:r>
      <w:proofErr w:type="spellEnd"/>
      <w:r w:rsidRPr="00487C3D">
        <w:rPr>
          <w:rFonts w:eastAsia="Times New Roman" w:cstheme="minorHAnsi"/>
          <w:bCs/>
          <w:sz w:val="24"/>
          <w:szCs w:val="24"/>
        </w:rPr>
        <w:t xml:space="preserve"> 3 – 3 ispitanika (20 %)</w:t>
      </w:r>
    </w:p>
    <w:p w:rsidR="005C64EA" w:rsidRPr="00487C3D" w:rsidRDefault="005C64EA" w:rsidP="00487C3D">
      <w:pPr>
        <w:pStyle w:val="Odlomakpopisa"/>
        <w:numPr>
          <w:ilvl w:val="1"/>
          <w:numId w:val="9"/>
        </w:numPr>
        <w:spacing w:before="100" w:beforeAutospacing="1" w:after="100" w:afterAutospacing="1" w:line="240" w:lineRule="auto"/>
        <w:rPr>
          <w:rFonts w:eastAsia="Times New Roman" w:cstheme="minorHAnsi"/>
          <w:bCs/>
          <w:sz w:val="24"/>
          <w:szCs w:val="24"/>
        </w:rPr>
      </w:pPr>
      <w:proofErr w:type="spellStart"/>
      <w:r w:rsidRPr="00487C3D">
        <w:rPr>
          <w:rFonts w:eastAsia="Times New Roman" w:cstheme="minorHAnsi"/>
          <w:bCs/>
          <w:sz w:val="24"/>
          <w:szCs w:val="24"/>
        </w:rPr>
        <w:t>Ocjena</w:t>
      </w:r>
      <w:proofErr w:type="spellEnd"/>
      <w:r w:rsidRPr="00487C3D">
        <w:rPr>
          <w:rFonts w:eastAsia="Times New Roman" w:cstheme="minorHAnsi"/>
          <w:bCs/>
          <w:sz w:val="24"/>
          <w:szCs w:val="24"/>
        </w:rPr>
        <w:t xml:space="preserve"> 4 – 7 ispitanika (46,7 %)</w:t>
      </w:r>
    </w:p>
    <w:p w:rsidR="005C64EA" w:rsidRPr="00487C3D" w:rsidRDefault="005C64EA" w:rsidP="00487C3D">
      <w:pPr>
        <w:pStyle w:val="Odlomakpopisa"/>
        <w:numPr>
          <w:ilvl w:val="1"/>
          <w:numId w:val="9"/>
        </w:numPr>
        <w:spacing w:before="100" w:beforeAutospacing="1" w:after="100" w:afterAutospacing="1" w:line="240" w:lineRule="auto"/>
        <w:rPr>
          <w:rFonts w:eastAsia="Times New Roman" w:cstheme="minorHAnsi"/>
          <w:bCs/>
          <w:sz w:val="24"/>
          <w:szCs w:val="24"/>
        </w:rPr>
      </w:pPr>
      <w:proofErr w:type="spellStart"/>
      <w:r w:rsidRPr="00487C3D">
        <w:rPr>
          <w:rFonts w:eastAsia="Times New Roman" w:cstheme="minorHAnsi"/>
          <w:bCs/>
          <w:sz w:val="24"/>
          <w:szCs w:val="24"/>
        </w:rPr>
        <w:t>Ocjena</w:t>
      </w:r>
      <w:proofErr w:type="spellEnd"/>
      <w:r w:rsidRPr="00487C3D">
        <w:rPr>
          <w:rFonts w:eastAsia="Times New Roman" w:cstheme="minorHAnsi"/>
          <w:bCs/>
          <w:sz w:val="24"/>
          <w:szCs w:val="24"/>
        </w:rPr>
        <w:t xml:space="preserve"> 5 – 3 ispitanika (20 %)</w:t>
      </w:r>
    </w:p>
    <w:p w:rsidR="005C64EA" w:rsidRDefault="005C64EA" w:rsidP="005C64EA">
      <w:pPr>
        <w:spacing w:before="100" w:beforeAutospacing="1" w:after="100" w:afterAutospacing="1" w:line="240" w:lineRule="auto"/>
        <w:rPr>
          <w:rFonts w:eastAsia="Times New Roman" w:cstheme="minorHAnsi"/>
          <w:bCs/>
          <w:sz w:val="24"/>
          <w:szCs w:val="24"/>
        </w:rPr>
      </w:pPr>
      <w:r w:rsidRPr="005C64EA">
        <w:rPr>
          <w:rFonts w:eastAsia="Times New Roman" w:cstheme="minorHAnsi"/>
          <w:bCs/>
          <w:sz w:val="24"/>
          <w:szCs w:val="24"/>
        </w:rPr>
        <w:t>Rezultati pokazuju da iako je gotovo polovica ispitanika dala ocjenu 4, postoje i oni koji su tehničku opremljenost ocijenili niže (ocjenom 2 ili 3).</w:t>
      </w:r>
      <w:r>
        <w:rPr>
          <w:rFonts w:eastAsia="Times New Roman" w:cstheme="minorHAnsi"/>
          <w:bCs/>
          <w:sz w:val="24"/>
          <w:szCs w:val="24"/>
        </w:rPr>
        <w:t xml:space="preserve"> </w:t>
      </w:r>
      <w:r w:rsidRPr="005C64EA">
        <w:rPr>
          <w:rFonts w:eastAsia="Times New Roman" w:cstheme="minorHAnsi"/>
          <w:bCs/>
          <w:sz w:val="24"/>
          <w:szCs w:val="24"/>
        </w:rPr>
        <w:t>Iz rezultata se može zaključiti kako pojedine učionice možda ne zadovoljavaju tehničke potrebe svih nastavnika. Kao jedan od konkretnih problema istaknuta su računala koja se ruše zbog slabe grafičke kartice, što može dovesti do gubitka podataka i prekida rada tijekom nastave.</w:t>
      </w:r>
    </w:p>
    <w:p w:rsidR="00487C3D" w:rsidRDefault="00487C3D" w:rsidP="00487C3D">
      <w:pPr>
        <w:spacing w:before="100" w:beforeAutospacing="1" w:after="100" w:afterAutospacing="1" w:line="240" w:lineRule="auto"/>
        <w:rPr>
          <w:rFonts w:eastAsia="Times New Roman" w:cstheme="minorHAnsi"/>
          <w:bCs/>
          <w:sz w:val="24"/>
          <w:szCs w:val="24"/>
        </w:rPr>
      </w:pPr>
      <w:r>
        <w:rPr>
          <w:rFonts w:eastAsia="Times New Roman" w:cstheme="minorHAnsi"/>
          <w:bCs/>
          <w:sz w:val="24"/>
          <w:szCs w:val="24"/>
        </w:rPr>
        <w:t>Kada je riječ o p</w:t>
      </w:r>
      <w:r w:rsidRPr="00487C3D">
        <w:rPr>
          <w:rFonts w:eastAsia="Times New Roman" w:cstheme="minorHAnsi"/>
          <w:bCs/>
          <w:sz w:val="24"/>
          <w:szCs w:val="24"/>
        </w:rPr>
        <w:t>rocjen</w:t>
      </w:r>
      <w:r>
        <w:rPr>
          <w:rFonts w:eastAsia="Times New Roman" w:cstheme="minorHAnsi"/>
          <w:bCs/>
          <w:sz w:val="24"/>
          <w:szCs w:val="24"/>
        </w:rPr>
        <w:t>i</w:t>
      </w:r>
      <w:r w:rsidRPr="00487C3D">
        <w:rPr>
          <w:rFonts w:eastAsia="Times New Roman" w:cstheme="minorHAnsi"/>
          <w:bCs/>
          <w:sz w:val="24"/>
          <w:szCs w:val="24"/>
        </w:rPr>
        <w:t xml:space="preserve"> opremljenosti sportskim pomagalima i rekvizitima</w:t>
      </w:r>
      <w:r>
        <w:rPr>
          <w:rFonts w:eastAsia="Times New Roman" w:cstheme="minorHAnsi"/>
          <w:bCs/>
          <w:sz w:val="24"/>
          <w:szCs w:val="24"/>
        </w:rPr>
        <w:t xml:space="preserve">, </w:t>
      </w:r>
    </w:p>
    <w:p w:rsidR="00487C3D" w:rsidRPr="00487C3D" w:rsidRDefault="00487C3D" w:rsidP="00487C3D">
      <w:pPr>
        <w:pStyle w:val="Odlomakpopisa"/>
        <w:numPr>
          <w:ilvl w:val="0"/>
          <w:numId w:val="11"/>
        </w:numPr>
        <w:spacing w:before="100" w:beforeAutospacing="1" w:after="100" w:afterAutospacing="1" w:line="240" w:lineRule="auto"/>
        <w:rPr>
          <w:rFonts w:eastAsia="Times New Roman" w:cstheme="minorHAnsi"/>
          <w:bCs/>
          <w:sz w:val="24"/>
          <w:szCs w:val="24"/>
        </w:rPr>
      </w:pPr>
      <w:r w:rsidRPr="00487C3D">
        <w:rPr>
          <w:rFonts w:eastAsia="Times New Roman" w:cstheme="minorHAnsi"/>
          <w:bCs/>
          <w:sz w:val="24"/>
          <w:szCs w:val="24"/>
        </w:rPr>
        <w:t>Ocjena 3 – 5 ispitanika (33,3 %)</w:t>
      </w:r>
    </w:p>
    <w:p w:rsidR="00487C3D" w:rsidRPr="00487C3D" w:rsidRDefault="00487C3D" w:rsidP="00487C3D">
      <w:pPr>
        <w:pStyle w:val="Odlomakpopisa"/>
        <w:numPr>
          <w:ilvl w:val="0"/>
          <w:numId w:val="11"/>
        </w:numPr>
        <w:spacing w:before="100" w:beforeAutospacing="1" w:after="100" w:afterAutospacing="1" w:line="240" w:lineRule="auto"/>
        <w:rPr>
          <w:rFonts w:eastAsia="Times New Roman" w:cstheme="minorHAnsi"/>
          <w:bCs/>
          <w:sz w:val="24"/>
          <w:szCs w:val="24"/>
        </w:rPr>
      </w:pPr>
      <w:r w:rsidRPr="00487C3D">
        <w:rPr>
          <w:rFonts w:eastAsia="Times New Roman" w:cstheme="minorHAnsi"/>
          <w:bCs/>
          <w:sz w:val="24"/>
          <w:szCs w:val="24"/>
        </w:rPr>
        <w:t>ocjena 4 – 6 ispitanika (40 %)</w:t>
      </w:r>
    </w:p>
    <w:p w:rsidR="00487C3D" w:rsidRPr="00487C3D" w:rsidRDefault="00487C3D" w:rsidP="00487C3D">
      <w:pPr>
        <w:pStyle w:val="Odlomakpopisa"/>
        <w:numPr>
          <w:ilvl w:val="0"/>
          <w:numId w:val="11"/>
        </w:numPr>
        <w:spacing w:before="100" w:beforeAutospacing="1" w:after="100" w:afterAutospacing="1" w:line="240" w:lineRule="auto"/>
        <w:rPr>
          <w:rFonts w:eastAsia="Times New Roman" w:cstheme="minorHAnsi"/>
          <w:bCs/>
          <w:sz w:val="24"/>
          <w:szCs w:val="24"/>
        </w:rPr>
      </w:pPr>
      <w:r w:rsidRPr="00487C3D">
        <w:rPr>
          <w:rFonts w:eastAsia="Times New Roman" w:cstheme="minorHAnsi"/>
          <w:bCs/>
          <w:sz w:val="24"/>
          <w:szCs w:val="24"/>
        </w:rPr>
        <w:t>Ocjena 5 – 4 ispitanika (26,7 %)</w:t>
      </w:r>
    </w:p>
    <w:p w:rsidR="00487C3D" w:rsidRDefault="00487C3D" w:rsidP="005C64EA">
      <w:pPr>
        <w:spacing w:before="100" w:beforeAutospacing="1" w:after="100" w:afterAutospacing="1" w:line="240" w:lineRule="auto"/>
        <w:rPr>
          <w:rFonts w:eastAsia="Times New Roman" w:cstheme="minorHAnsi"/>
          <w:bCs/>
          <w:sz w:val="24"/>
          <w:szCs w:val="24"/>
        </w:rPr>
      </w:pPr>
      <w:r w:rsidRPr="00487C3D">
        <w:rPr>
          <w:rFonts w:eastAsia="Times New Roman" w:cstheme="minorHAnsi"/>
          <w:bCs/>
          <w:sz w:val="24"/>
          <w:szCs w:val="24"/>
        </w:rPr>
        <w:t>Većina ispitanika dala je ocjenu 4, no trećina ih je opremljenost ocijenila trojkom, što pokazuje da i ovdje postoje određene razlike u doživljaju dostupnosti i kvalitete opreme.</w:t>
      </w:r>
    </w:p>
    <w:p w:rsidR="005C64EA" w:rsidRDefault="00487C3D" w:rsidP="00487C3D">
      <w:pPr>
        <w:spacing w:before="100" w:beforeAutospacing="1" w:after="100" w:afterAutospacing="1" w:line="240" w:lineRule="auto"/>
        <w:rPr>
          <w:rFonts w:eastAsia="Times New Roman" w:cstheme="minorHAnsi"/>
          <w:bCs/>
          <w:sz w:val="24"/>
          <w:szCs w:val="24"/>
        </w:rPr>
      </w:pPr>
      <w:r w:rsidRPr="00487C3D">
        <w:rPr>
          <w:rFonts w:eastAsia="Times New Roman" w:cstheme="minorHAnsi"/>
          <w:bCs/>
          <w:sz w:val="24"/>
          <w:szCs w:val="24"/>
        </w:rPr>
        <w:t>Marin Marinović, asistent, predložio je da se jedno od pitanja iz ankete revidira, s obzirom na to da ne postoji univerzalna potreba za sportskim rekvizitima i pomagalima među svim nastavnicima.</w:t>
      </w:r>
      <w:r>
        <w:rPr>
          <w:rFonts w:eastAsia="Times New Roman" w:cstheme="minorHAnsi"/>
          <w:bCs/>
          <w:sz w:val="24"/>
          <w:szCs w:val="24"/>
        </w:rPr>
        <w:t xml:space="preserve"> </w:t>
      </w:r>
      <w:r w:rsidRPr="00487C3D">
        <w:rPr>
          <w:rFonts w:eastAsia="Times New Roman" w:cstheme="minorHAnsi"/>
          <w:bCs/>
          <w:sz w:val="24"/>
          <w:szCs w:val="24"/>
        </w:rPr>
        <w:t xml:space="preserve">Predsjednica Povjerenstva, izv. prof. dr. </w:t>
      </w:r>
      <w:proofErr w:type="spellStart"/>
      <w:r w:rsidRPr="00487C3D">
        <w:rPr>
          <w:rFonts w:eastAsia="Times New Roman" w:cstheme="minorHAnsi"/>
          <w:bCs/>
          <w:sz w:val="24"/>
          <w:szCs w:val="24"/>
        </w:rPr>
        <w:t>sc</w:t>
      </w:r>
      <w:proofErr w:type="spellEnd"/>
      <w:r w:rsidRPr="00487C3D">
        <w:rPr>
          <w:rFonts w:eastAsia="Times New Roman" w:cstheme="minorHAnsi"/>
          <w:bCs/>
          <w:sz w:val="24"/>
          <w:szCs w:val="24"/>
        </w:rPr>
        <w:t>. Danijela Kuna, nadovezala se istaknuvši da je, u suradnji s Odjelom za osiguravanje i unaprjeđivanje kvalitete, u tijeku priprema nove ankete. Cilj nove ankete je dodatno prilagoditi pitanja specifičnostima sastavnice i tipu nastave koji se provodi.</w:t>
      </w:r>
    </w:p>
    <w:p w:rsidR="00487C3D" w:rsidRPr="00487C3D" w:rsidRDefault="009878E1" w:rsidP="00487C3D">
      <w:pPr>
        <w:spacing w:before="100" w:beforeAutospacing="1" w:after="100" w:afterAutospacing="1" w:line="240" w:lineRule="auto"/>
        <w:rPr>
          <w:rFonts w:eastAsia="Times New Roman" w:cstheme="minorHAnsi"/>
          <w:bCs/>
          <w:sz w:val="24"/>
          <w:szCs w:val="24"/>
        </w:rPr>
      </w:pPr>
      <w:r>
        <w:rPr>
          <w:rFonts w:eastAsia="Times New Roman" w:cstheme="minorHAnsi"/>
          <w:bCs/>
          <w:sz w:val="24"/>
          <w:szCs w:val="24"/>
        </w:rPr>
        <w:t>Kada su u pitanju p</w:t>
      </w:r>
      <w:r w:rsidR="00487C3D" w:rsidRPr="00487C3D">
        <w:rPr>
          <w:rFonts w:eastAsia="Times New Roman" w:cstheme="minorHAnsi"/>
          <w:bCs/>
          <w:sz w:val="24"/>
          <w:szCs w:val="24"/>
        </w:rPr>
        <w:t>rijedlozi za unaprjeđenje kvalitete rada</w:t>
      </w:r>
      <w:r>
        <w:rPr>
          <w:rFonts w:eastAsia="Times New Roman" w:cstheme="minorHAnsi"/>
          <w:bCs/>
          <w:sz w:val="24"/>
          <w:szCs w:val="24"/>
        </w:rPr>
        <w:t xml:space="preserve"> u </w:t>
      </w:r>
      <w:r w:rsidR="00487C3D" w:rsidRPr="00487C3D">
        <w:rPr>
          <w:rFonts w:eastAsia="Times New Roman" w:cstheme="minorHAnsi"/>
          <w:bCs/>
          <w:sz w:val="24"/>
          <w:szCs w:val="24"/>
        </w:rPr>
        <w:t>otvorenom pitanju, nastavnici su imali mogućnost iznijeti prijedloge za poboljšanje uvjeta rada. Među odgovorima su se izdvojili sljedeći komentari:</w:t>
      </w:r>
    </w:p>
    <w:p w:rsidR="00487C3D" w:rsidRPr="00487C3D" w:rsidRDefault="00487C3D" w:rsidP="00487C3D">
      <w:pPr>
        <w:spacing w:before="100" w:beforeAutospacing="1" w:after="100" w:afterAutospacing="1" w:line="240" w:lineRule="auto"/>
        <w:rPr>
          <w:rFonts w:eastAsia="Times New Roman" w:cstheme="minorHAnsi"/>
          <w:bCs/>
          <w:sz w:val="24"/>
          <w:szCs w:val="24"/>
        </w:rPr>
      </w:pPr>
      <w:r w:rsidRPr="00487C3D">
        <w:rPr>
          <w:rFonts w:eastAsia="Times New Roman" w:cstheme="minorHAnsi"/>
          <w:bCs/>
          <w:sz w:val="24"/>
          <w:szCs w:val="24"/>
        </w:rPr>
        <w:t>•</w:t>
      </w:r>
      <w:r w:rsidRPr="00487C3D">
        <w:rPr>
          <w:rFonts w:eastAsia="Times New Roman" w:cstheme="minorHAnsi"/>
          <w:bCs/>
          <w:sz w:val="24"/>
          <w:szCs w:val="24"/>
        </w:rPr>
        <w:tab/>
        <w:t xml:space="preserve">„Hladan prostor, </w:t>
      </w:r>
      <w:proofErr w:type="spellStart"/>
      <w:r w:rsidRPr="00487C3D">
        <w:rPr>
          <w:rFonts w:eastAsia="Times New Roman" w:cstheme="minorHAnsi"/>
          <w:bCs/>
          <w:sz w:val="24"/>
          <w:szCs w:val="24"/>
        </w:rPr>
        <w:t>nesrazmjeran</w:t>
      </w:r>
      <w:proofErr w:type="spellEnd"/>
      <w:r w:rsidRPr="00487C3D">
        <w:rPr>
          <w:rFonts w:eastAsia="Times New Roman" w:cstheme="minorHAnsi"/>
          <w:bCs/>
          <w:sz w:val="24"/>
          <w:szCs w:val="24"/>
        </w:rPr>
        <w:t xml:space="preserve"> broj studenata s brojem računala”</w:t>
      </w:r>
    </w:p>
    <w:p w:rsidR="00487C3D" w:rsidRPr="00487C3D" w:rsidRDefault="00487C3D" w:rsidP="00487C3D">
      <w:pPr>
        <w:spacing w:before="100" w:beforeAutospacing="1" w:after="100" w:afterAutospacing="1" w:line="240" w:lineRule="auto"/>
        <w:rPr>
          <w:rFonts w:eastAsia="Times New Roman" w:cstheme="minorHAnsi"/>
          <w:bCs/>
          <w:sz w:val="24"/>
          <w:szCs w:val="24"/>
        </w:rPr>
      </w:pPr>
      <w:r w:rsidRPr="00487C3D">
        <w:rPr>
          <w:rFonts w:eastAsia="Times New Roman" w:cstheme="minorHAnsi"/>
          <w:bCs/>
          <w:sz w:val="24"/>
          <w:szCs w:val="24"/>
        </w:rPr>
        <w:t>•</w:t>
      </w:r>
      <w:r w:rsidRPr="00487C3D">
        <w:rPr>
          <w:rFonts w:eastAsia="Times New Roman" w:cstheme="minorHAnsi"/>
          <w:bCs/>
          <w:sz w:val="24"/>
          <w:szCs w:val="24"/>
        </w:rPr>
        <w:tab/>
        <w:t>„Grijani prostor za održavanje nastave, topla voda u toaletu itd.”</w:t>
      </w:r>
    </w:p>
    <w:p w:rsidR="00487C3D" w:rsidRPr="00487C3D" w:rsidRDefault="00487C3D" w:rsidP="00487C3D">
      <w:pPr>
        <w:spacing w:before="100" w:beforeAutospacing="1" w:after="100" w:afterAutospacing="1" w:line="240" w:lineRule="auto"/>
        <w:rPr>
          <w:rFonts w:eastAsia="Times New Roman" w:cstheme="minorHAnsi"/>
          <w:bCs/>
          <w:sz w:val="24"/>
          <w:szCs w:val="24"/>
        </w:rPr>
      </w:pPr>
      <w:r w:rsidRPr="00487C3D">
        <w:rPr>
          <w:rFonts w:eastAsia="Times New Roman" w:cstheme="minorHAnsi"/>
          <w:bCs/>
          <w:sz w:val="24"/>
          <w:szCs w:val="24"/>
        </w:rPr>
        <w:t>•</w:t>
      </w:r>
      <w:r w:rsidRPr="00487C3D">
        <w:rPr>
          <w:rFonts w:eastAsia="Times New Roman" w:cstheme="minorHAnsi"/>
          <w:bCs/>
          <w:sz w:val="24"/>
          <w:szCs w:val="24"/>
        </w:rPr>
        <w:tab/>
        <w:t>„Omogućiti pristojne prostorne i materijalne uvjete za izvođenje nastave.”</w:t>
      </w:r>
    </w:p>
    <w:p w:rsidR="00487C3D" w:rsidRPr="00487C3D" w:rsidRDefault="00487C3D" w:rsidP="00487C3D">
      <w:pPr>
        <w:spacing w:before="100" w:beforeAutospacing="1" w:after="100" w:afterAutospacing="1" w:line="240" w:lineRule="auto"/>
        <w:rPr>
          <w:rFonts w:eastAsia="Times New Roman" w:cstheme="minorHAnsi"/>
          <w:bCs/>
          <w:sz w:val="24"/>
          <w:szCs w:val="24"/>
        </w:rPr>
      </w:pPr>
      <w:r w:rsidRPr="00487C3D">
        <w:rPr>
          <w:rFonts w:eastAsia="Times New Roman" w:cstheme="minorHAnsi"/>
          <w:bCs/>
          <w:sz w:val="24"/>
          <w:szCs w:val="24"/>
        </w:rPr>
        <w:lastRenderedPageBreak/>
        <w:t>•</w:t>
      </w:r>
      <w:r w:rsidRPr="00487C3D">
        <w:rPr>
          <w:rFonts w:eastAsia="Times New Roman" w:cstheme="minorHAnsi"/>
          <w:bCs/>
          <w:sz w:val="24"/>
          <w:szCs w:val="24"/>
        </w:rPr>
        <w:tab/>
        <w:t>„Prevelike vježbovne skupine na preddiplomskom studiju, kao i seminarske.”</w:t>
      </w:r>
    </w:p>
    <w:p w:rsidR="00487C3D" w:rsidRDefault="00487C3D" w:rsidP="00487C3D">
      <w:pPr>
        <w:spacing w:before="100" w:beforeAutospacing="1" w:after="100" w:afterAutospacing="1" w:line="240" w:lineRule="auto"/>
        <w:rPr>
          <w:rFonts w:eastAsia="Times New Roman" w:cstheme="minorHAnsi"/>
          <w:bCs/>
          <w:sz w:val="24"/>
          <w:szCs w:val="24"/>
        </w:rPr>
      </w:pPr>
      <w:r w:rsidRPr="00487C3D">
        <w:rPr>
          <w:rFonts w:eastAsia="Times New Roman" w:cstheme="minorHAnsi"/>
          <w:bCs/>
          <w:sz w:val="24"/>
          <w:szCs w:val="24"/>
        </w:rPr>
        <w:t>Ovi komentari ukazuju na potrebu za poboljšanjem prostorno-materijalnih uvjeta, s naglaskom na grijanje, opremu i organizaciju nastavnih skupina.</w:t>
      </w:r>
    </w:p>
    <w:p w:rsidR="007E4134" w:rsidRDefault="00487C3D" w:rsidP="007E4134">
      <w:pPr>
        <w:spacing w:before="100" w:beforeAutospacing="1" w:after="100" w:afterAutospacing="1" w:line="240" w:lineRule="auto"/>
        <w:rPr>
          <w:rFonts w:eastAsia="Times New Roman" w:cstheme="minorHAnsi"/>
          <w:b/>
          <w:sz w:val="24"/>
          <w:szCs w:val="24"/>
        </w:rPr>
      </w:pPr>
      <w:r w:rsidRPr="00487C3D">
        <w:rPr>
          <w:rFonts w:eastAsia="Times New Roman" w:cstheme="minorHAnsi"/>
          <w:sz w:val="24"/>
          <w:szCs w:val="24"/>
        </w:rPr>
        <w:t>U</w:t>
      </w:r>
      <w:r w:rsidRPr="00487C3D">
        <w:rPr>
          <w:rFonts w:eastAsia="Times New Roman" w:cstheme="minorHAnsi"/>
          <w:b/>
          <w:sz w:val="24"/>
          <w:szCs w:val="24"/>
        </w:rPr>
        <w:t xml:space="preserve"> </w:t>
      </w:r>
      <w:r w:rsidRPr="00487C3D">
        <w:rPr>
          <w:rFonts w:eastAsia="Times New Roman" w:cstheme="minorHAnsi"/>
          <w:sz w:val="24"/>
          <w:szCs w:val="24"/>
        </w:rPr>
        <w:t>raspravi je naglašeno kako se najveći dio komentara i izazova odnosi na prostorije u Gradskom Vrtu, dok je zgrada Kineziološkog fakulteta u Osijeku ocijenjena kao zadovoljavajuća s aspekta nastavničkog rada. Poseban naglasak stavljen je na tehničku opremljenost novih prostorija u Gradskom Vrtu, uključujući stanje računala, sportske opreme i rekvizita. Istaknuto je da bi u slučaju da se navedeni aspekti ne unaprijede, moglo doći do dugoročnih problema u izvođenju nastave, osobito onih sadržaja koji zahtijevaju odgovarajuću tehničku podršku i opremu.</w:t>
      </w:r>
      <w:r w:rsidR="009878E1">
        <w:rPr>
          <w:rFonts w:eastAsia="Times New Roman" w:cstheme="minorHAnsi"/>
          <w:sz w:val="24"/>
          <w:szCs w:val="24"/>
        </w:rPr>
        <w:t xml:space="preserve"> </w:t>
      </w:r>
      <w:r w:rsidR="009878E1" w:rsidRPr="009878E1">
        <w:rPr>
          <w:rFonts w:eastAsia="Times New Roman" w:cstheme="minorHAnsi"/>
          <w:sz w:val="24"/>
          <w:szCs w:val="24"/>
        </w:rPr>
        <w:t>Zaključno, preporučeno je da se ovaj upit uputi informatičkom savjetniku na sastavnici, kako bi se ispitala moguća rješenja i unaprijedila tehnička podrška.</w:t>
      </w:r>
    </w:p>
    <w:p w:rsidR="009878E1" w:rsidRPr="009878E1" w:rsidRDefault="009878E1" w:rsidP="009878E1">
      <w:pPr>
        <w:spacing w:before="100" w:beforeAutospacing="1" w:after="100" w:afterAutospacing="1" w:line="240" w:lineRule="auto"/>
        <w:rPr>
          <w:rFonts w:eastAsia="Times New Roman" w:cstheme="minorHAnsi"/>
          <w:sz w:val="24"/>
          <w:szCs w:val="24"/>
        </w:rPr>
      </w:pPr>
      <w:r w:rsidRPr="009878E1">
        <w:rPr>
          <w:rFonts w:eastAsia="Times New Roman" w:cstheme="minorHAnsi"/>
          <w:sz w:val="24"/>
          <w:szCs w:val="24"/>
        </w:rPr>
        <w:t>Na pitanje o metodičkom oblikovanju nastave, ispitanici su mogli označiti više metoda koje koriste u svom radu. Dobiveni rezultati su sljedeći:</w:t>
      </w:r>
    </w:p>
    <w:p w:rsidR="009878E1" w:rsidRPr="009878E1" w:rsidRDefault="009878E1" w:rsidP="009878E1">
      <w:pPr>
        <w:pStyle w:val="Odlomakpopisa"/>
        <w:numPr>
          <w:ilvl w:val="1"/>
          <w:numId w:val="16"/>
        </w:numPr>
        <w:spacing w:before="100" w:beforeAutospacing="1" w:after="100" w:afterAutospacing="1" w:line="240" w:lineRule="auto"/>
        <w:rPr>
          <w:rFonts w:eastAsia="Times New Roman" w:cstheme="minorHAnsi"/>
          <w:sz w:val="24"/>
          <w:szCs w:val="24"/>
        </w:rPr>
      </w:pPr>
      <w:proofErr w:type="spellStart"/>
      <w:r w:rsidRPr="009878E1">
        <w:rPr>
          <w:rFonts w:eastAsia="Times New Roman" w:cstheme="minorHAnsi"/>
          <w:sz w:val="24"/>
          <w:szCs w:val="24"/>
        </w:rPr>
        <w:t>Interaktivno</w:t>
      </w:r>
      <w:proofErr w:type="spellEnd"/>
      <w:r w:rsidRPr="009878E1">
        <w:rPr>
          <w:rFonts w:eastAsia="Times New Roman" w:cstheme="minorHAnsi"/>
          <w:sz w:val="24"/>
          <w:szCs w:val="24"/>
        </w:rPr>
        <w:t xml:space="preserve"> </w:t>
      </w:r>
      <w:proofErr w:type="spellStart"/>
      <w:r w:rsidRPr="009878E1">
        <w:rPr>
          <w:rFonts w:eastAsia="Times New Roman" w:cstheme="minorHAnsi"/>
          <w:sz w:val="24"/>
          <w:szCs w:val="24"/>
        </w:rPr>
        <w:t>predavanje</w:t>
      </w:r>
      <w:proofErr w:type="spellEnd"/>
      <w:r w:rsidRPr="009878E1">
        <w:rPr>
          <w:rFonts w:eastAsia="Times New Roman" w:cstheme="minorHAnsi"/>
          <w:sz w:val="24"/>
          <w:szCs w:val="24"/>
        </w:rPr>
        <w:t xml:space="preserve"> – 12 ispitanika (80 %)</w:t>
      </w:r>
    </w:p>
    <w:p w:rsidR="009878E1" w:rsidRPr="009878E1" w:rsidRDefault="009878E1" w:rsidP="009878E1">
      <w:pPr>
        <w:pStyle w:val="Odlomakpopisa"/>
        <w:numPr>
          <w:ilvl w:val="1"/>
          <w:numId w:val="16"/>
        </w:numPr>
        <w:spacing w:before="100" w:beforeAutospacing="1" w:after="100" w:afterAutospacing="1" w:line="240" w:lineRule="auto"/>
        <w:rPr>
          <w:rFonts w:eastAsia="Times New Roman" w:cstheme="minorHAnsi"/>
          <w:sz w:val="24"/>
          <w:szCs w:val="24"/>
        </w:rPr>
      </w:pPr>
      <w:proofErr w:type="spellStart"/>
      <w:r w:rsidRPr="009878E1">
        <w:rPr>
          <w:rFonts w:eastAsia="Times New Roman" w:cstheme="minorHAnsi"/>
          <w:sz w:val="24"/>
          <w:szCs w:val="24"/>
        </w:rPr>
        <w:t>Usmena</w:t>
      </w:r>
      <w:proofErr w:type="spellEnd"/>
      <w:r w:rsidRPr="009878E1">
        <w:rPr>
          <w:rFonts w:eastAsia="Times New Roman" w:cstheme="minorHAnsi"/>
          <w:sz w:val="24"/>
          <w:szCs w:val="24"/>
        </w:rPr>
        <w:t xml:space="preserve"> </w:t>
      </w:r>
      <w:proofErr w:type="spellStart"/>
      <w:r w:rsidRPr="009878E1">
        <w:rPr>
          <w:rFonts w:eastAsia="Times New Roman" w:cstheme="minorHAnsi"/>
          <w:sz w:val="24"/>
          <w:szCs w:val="24"/>
        </w:rPr>
        <w:t>izlaganja</w:t>
      </w:r>
      <w:proofErr w:type="spellEnd"/>
      <w:r w:rsidRPr="009878E1">
        <w:rPr>
          <w:rFonts w:eastAsia="Times New Roman" w:cstheme="minorHAnsi"/>
          <w:sz w:val="24"/>
          <w:szCs w:val="24"/>
        </w:rPr>
        <w:t xml:space="preserve"> (</w:t>
      </w:r>
      <w:proofErr w:type="spellStart"/>
      <w:r w:rsidRPr="009878E1">
        <w:rPr>
          <w:rFonts w:eastAsia="Times New Roman" w:cstheme="minorHAnsi"/>
          <w:sz w:val="24"/>
          <w:szCs w:val="24"/>
        </w:rPr>
        <w:t>seminari</w:t>
      </w:r>
      <w:proofErr w:type="spellEnd"/>
      <w:r w:rsidRPr="009878E1">
        <w:rPr>
          <w:rFonts w:eastAsia="Times New Roman" w:cstheme="minorHAnsi"/>
          <w:sz w:val="24"/>
          <w:szCs w:val="24"/>
        </w:rPr>
        <w:t>) – 12 ispitanika (80 %)</w:t>
      </w:r>
    </w:p>
    <w:p w:rsidR="009878E1" w:rsidRPr="009878E1" w:rsidRDefault="009878E1" w:rsidP="009878E1">
      <w:pPr>
        <w:pStyle w:val="Odlomakpopisa"/>
        <w:numPr>
          <w:ilvl w:val="1"/>
          <w:numId w:val="16"/>
        </w:numPr>
        <w:spacing w:before="100" w:beforeAutospacing="1" w:after="100" w:afterAutospacing="1" w:line="240" w:lineRule="auto"/>
        <w:rPr>
          <w:rFonts w:eastAsia="Times New Roman" w:cstheme="minorHAnsi"/>
          <w:sz w:val="24"/>
          <w:szCs w:val="24"/>
        </w:rPr>
      </w:pPr>
      <w:proofErr w:type="spellStart"/>
      <w:r w:rsidRPr="009878E1">
        <w:rPr>
          <w:rFonts w:eastAsia="Times New Roman" w:cstheme="minorHAnsi"/>
          <w:sz w:val="24"/>
          <w:szCs w:val="24"/>
        </w:rPr>
        <w:t>Frontalno</w:t>
      </w:r>
      <w:proofErr w:type="spellEnd"/>
      <w:r w:rsidRPr="009878E1">
        <w:rPr>
          <w:rFonts w:eastAsia="Times New Roman" w:cstheme="minorHAnsi"/>
          <w:sz w:val="24"/>
          <w:szCs w:val="24"/>
        </w:rPr>
        <w:t xml:space="preserve"> </w:t>
      </w:r>
      <w:proofErr w:type="spellStart"/>
      <w:r w:rsidRPr="009878E1">
        <w:rPr>
          <w:rFonts w:eastAsia="Times New Roman" w:cstheme="minorHAnsi"/>
          <w:sz w:val="24"/>
          <w:szCs w:val="24"/>
        </w:rPr>
        <w:t>predavanje</w:t>
      </w:r>
      <w:proofErr w:type="spellEnd"/>
      <w:r w:rsidRPr="009878E1">
        <w:rPr>
          <w:rFonts w:eastAsia="Times New Roman" w:cstheme="minorHAnsi"/>
          <w:sz w:val="24"/>
          <w:szCs w:val="24"/>
        </w:rPr>
        <w:t xml:space="preserve"> – 11 ispitanika (73,3 %)</w:t>
      </w:r>
    </w:p>
    <w:p w:rsidR="009878E1" w:rsidRPr="009878E1" w:rsidRDefault="009878E1" w:rsidP="009878E1">
      <w:pPr>
        <w:pStyle w:val="Odlomakpopisa"/>
        <w:numPr>
          <w:ilvl w:val="1"/>
          <w:numId w:val="16"/>
        </w:numPr>
        <w:spacing w:before="100" w:beforeAutospacing="1" w:after="100" w:afterAutospacing="1" w:line="240" w:lineRule="auto"/>
        <w:rPr>
          <w:rFonts w:eastAsia="Times New Roman" w:cstheme="minorHAnsi"/>
          <w:sz w:val="24"/>
          <w:szCs w:val="24"/>
        </w:rPr>
      </w:pPr>
      <w:proofErr w:type="spellStart"/>
      <w:r w:rsidRPr="009878E1">
        <w:rPr>
          <w:rFonts w:eastAsia="Times New Roman" w:cstheme="minorHAnsi"/>
          <w:sz w:val="24"/>
          <w:szCs w:val="24"/>
        </w:rPr>
        <w:t>Rasprava</w:t>
      </w:r>
      <w:proofErr w:type="spellEnd"/>
      <w:r w:rsidRPr="009878E1">
        <w:rPr>
          <w:rFonts w:eastAsia="Times New Roman" w:cstheme="minorHAnsi"/>
          <w:sz w:val="24"/>
          <w:szCs w:val="24"/>
        </w:rPr>
        <w:t xml:space="preserve"> – 11 </w:t>
      </w:r>
      <w:proofErr w:type="spellStart"/>
      <w:r w:rsidRPr="009878E1">
        <w:rPr>
          <w:rFonts w:eastAsia="Times New Roman" w:cstheme="minorHAnsi"/>
          <w:sz w:val="24"/>
          <w:szCs w:val="24"/>
        </w:rPr>
        <w:t>ispitanika</w:t>
      </w:r>
      <w:proofErr w:type="spellEnd"/>
      <w:r w:rsidRPr="009878E1">
        <w:rPr>
          <w:rFonts w:eastAsia="Times New Roman" w:cstheme="minorHAnsi"/>
          <w:sz w:val="24"/>
          <w:szCs w:val="24"/>
        </w:rPr>
        <w:t xml:space="preserve"> (73,3 %)</w:t>
      </w:r>
    </w:p>
    <w:p w:rsidR="009878E1" w:rsidRPr="009878E1" w:rsidRDefault="009878E1" w:rsidP="009878E1">
      <w:pPr>
        <w:pStyle w:val="Odlomakpopisa"/>
        <w:numPr>
          <w:ilvl w:val="1"/>
          <w:numId w:val="16"/>
        </w:numPr>
        <w:spacing w:before="100" w:beforeAutospacing="1" w:after="100" w:afterAutospacing="1" w:line="240" w:lineRule="auto"/>
        <w:rPr>
          <w:rFonts w:eastAsia="Times New Roman" w:cstheme="minorHAnsi"/>
          <w:sz w:val="24"/>
          <w:szCs w:val="24"/>
        </w:rPr>
      </w:pPr>
      <w:proofErr w:type="spellStart"/>
      <w:r w:rsidRPr="009878E1">
        <w:rPr>
          <w:rFonts w:eastAsia="Times New Roman" w:cstheme="minorHAnsi"/>
          <w:sz w:val="24"/>
          <w:szCs w:val="24"/>
        </w:rPr>
        <w:t>Praktični</w:t>
      </w:r>
      <w:proofErr w:type="spellEnd"/>
      <w:r w:rsidRPr="009878E1">
        <w:rPr>
          <w:rFonts w:eastAsia="Times New Roman" w:cstheme="minorHAnsi"/>
          <w:sz w:val="24"/>
          <w:szCs w:val="24"/>
        </w:rPr>
        <w:t xml:space="preserve"> rad – 11 ispitanika (73,3 %)</w:t>
      </w:r>
    </w:p>
    <w:p w:rsidR="009878E1" w:rsidRPr="009878E1" w:rsidRDefault="009878E1" w:rsidP="009878E1">
      <w:pPr>
        <w:pStyle w:val="Odlomakpopisa"/>
        <w:numPr>
          <w:ilvl w:val="1"/>
          <w:numId w:val="16"/>
        </w:numPr>
        <w:spacing w:before="100" w:beforeAutospacing="1" w:after="100" w:afterAutospacing="1" w:line="240" w:lineRule="auto"/>
        <w:rPr>
          <w:rFonts w:eastAsia="Times New Roman" w:cstheme="minorHAnsi"/>
          <w:sz w:val="24"/>
          <w:szCs w:val="24"/>
        </w:rPr>
      </w:pPr>
      <w:proofErr w:type="spellStart"/>
      <w:r w:rsidRPr="009878E1">
        <w:rPr>
          <w:rFonts w:eastAsia="Times New Roman" w:cstheme="minorHAnsi"/>
          <w:sz w:val="24"/>
          <w:szCs w:val="24"/>
        </w:rPr>
        <w:t>Skupinski</w:t>
      </w:r>
      <w:proofErr w:type="spellEnd"/>
      <w:r w:rsidRPr="009878E1">
        <w:rPr>
          <w:rFonts w:eastAsia="Times New Roman" w:cstheme="minorHAnsi"/>
          <w:sz w:val="24"/>
          <w:szCs w:val="24"/>
        </w:rPr>
        <w:t xml:space="preserve"> rad – 7 ispitanika (46,7 %)</w:t>
      </w:r>
    </w:p>
    <w:p w:rsidR="009878E1" w:rsidRPr="009878E1" w:rsidRDefault="009878E1" w:rsidP="009878E1">
      <w:pPr>
        <w:pStyle w:val="Odlomakpopisa"/>
        <w:numPr>
          <w:ilvl w:val="1"/>
          <w:numId w:val="16"/>
        </w:numPr>
        <w:spacing w:before="100" w:beforeAutospacing="1" w:after="100" w:afterAutospacing="1" w:line="240" w:lineRule="auto"/>
        <w:rPr>
          <w:rFonts w:eastAsia="Times New Roman" w:cstheme="minorHAnsi"/>
          <w:sz w:val="24"/>
          <w:szCs w:val="24"/>
        </w:rPr>
      </w:pPr>
      <w:r w:rsidRPr="009878E1">
        <w:rPr>
          <w:rFonts w:eastAsia="Times New Roman" w:cstheme="minorHAnsi"/>
          <w:sz w:val="24"/>
          <w:szCs w:val="24"/>
        </w:rPr>
        <w:t xml:space="preserve">Pisani </w:t>
      </w:r>
      <w:proofErr w:type="spellStart"/>
      <w:r w:rsidRPr="009878E1">
        <w:rPr>
          <w:rFonts w:eastAsia="Times New Roman" w:cstheme="minorHAnsi"/>
          <w:sz w:val="24"/>
          <w:szCs w:val="24"/>
        </w:rPr>
        <w:t>radovi</w:t>
      </w:r>
      <w:proofErr w:type="spellEnd"/>
      <w:r w:rsidRPr="009878E1">
        <w:rPr>
          <w:rFonts w:eastAsia="Times New Roman" w:cstheme="minorHAnsi"/>
          <w:sz w:val="24"/>
          <w:szCs w:val="24"/>
        </w:rPr>
        <w:t xml:space="preserve"> – 6 </w:t>
      </w:r>
      <w:proofErr w:type="spellStart"/>
      <w:r w:rsidRPr="009878E1">
        <w:rPr>
          <w:rFonts w:eastAsia="Times New Roman" w:cstheme="minorHAnsi"/>
          <w:sz w:val="24"/>
          <w:szCs w:val="24"/>
        </w:rPr>
        <w:t>ispitanika</w:t>
      </w:r>
      <w:proofErr w:type="spellEnd"/>
      <w:r w:rsidRPr="009878E1">
        <w:rPr>
          <w:rFonts w:eastAsia="Times New Roman" w:cstheme="minorHAnsi"/>
          <w:sz w:val="24"/>
          <w:szCs w:val="24"/>
        </w:rPr>
        <w:t xml:space="preserve"> (40 %)</w:t>
      </w:r>
    </w:p>
    <w:p w:rsidR="009878E1" w:rsidRPr="009878E1" w:rsidRDefault="009878E1" w:rsidP="009878E1">
      <w:pPr>
        <w:pStyle w:val="Odlomakpopisa"/>
        <w:numPr>
          <w:ilvl w:val="1"/>
          <w:numId w:val="16"/>
        </w:numPr>
        <w:spacing w:before="100" w:beforeAutospacing="1" w:after="100" w:afterAutospacing="1" w:line="240" w:lineRule="auto"/>
        <w:rPr>
          <w:rFonts w:eastAsia="Times New Roman" w:cstheme="minorHAnsi"/>
          <w:sz w:val="24"/>
          <w:szCs w:val="24"/>
        </w:rPr>
      </w:pPr>
      <w:proofErr w:type="spellStart"/>
      <w:r w:rsidRPr="009878E1">
        <w:rPr>
          <w:rFonts w:eastAsia="Times New Roman" w:cstheme="minorHAnsi"/>
          <w:sz w:val="24"/>
          <w:szCs w:val="24"/>
        </w:rPr>
        <w:t>Individualni</w:t>
      </w:r>
      <w:proofErr w:type="spellEnd"/>
      <w:r w:rsidRPr="009878E1">
        <w:rPr>
          <w:rFonts w:eastAsia="Times New Roman" w:cstheme="minorHAnsi"/>
          <w:sz w:val="24"/>
          <w:szCs w:val="24"/>
        </w:rPr>
        <w:t xml:space="preserve"> rad – 6 ispitanika (40 %)</w:t>
      </w:r>
    </w:p>
    <w:p w:rsidR="007E4134" w:rsidRDefault="009878E1" w:rsidP="009878E1">
      <w:pPr>
        <w:pStyle w:val="Odlomakpopisa"/>
        <w:numPr>
          <w:ilvl w:val="1"/>
          <w:numId w:val="16"/>
        </w:numPr>
        <w:spacing w:before="100" w:beforeAutospacing="1" w:after="100" w:afterAutospacing="1" w:line="240" w:lineRule="auto"/>
        <w:rPr>
          <w:rFonts w:eastAsia="Times New Roman" w:cstheme="minorHAnsi"/>
          <w:sz w:val="24"/>
          <w:szCs w:val="24"/>
        </w:rPr>
      </w:pPr>
      <w:r w:rsidRPr="009878E1">
        <w:rPr>
          <w:rFonts w:eastAsia="Times New Roman" w:cstheme="minorHAnsi"/>
          <w:sz w:val="24"/>
          <w:szCs w:val="24"/>
        </w:rPr>
        <w:t xml:space="preserve">Rad u </w:t>
      </w:r>
      <w:proofErr w:type="spellStart"/>
      <w:r w:rsidRPr="009878E1">
        <w:rPr>
          <w:rFonts w:eastAsia="Times New Roman" w:cstheme="minorHAnsi"/>
          <w:sz w:val="24"/>
          <w:szCs w:val="24"/>
        </w:rPr>
        <w:t>paru</w:t>
      </w:r>
      <w:proofErr w:type="spellEnd"/>
      <w:r w:rsidRPr="009878E1">
        <w:rPr>
          <w:rFonts w:eastAsia="Times New Roman" w:cstheme="minorHAnsi"/>
          <w:sz w:val="24"/>
          <w:szCs w:val="24"/>
        </w:rPr>
        <w:t xml:space="preserve"> – 5 </w:t>
      </w:r>
      <w:proofErr w:type="spellStart"/>
      <w:r w:rsidRPr="009878E1">
        <w:rPr>
          <w:rFonts w:eastAsia="Times New Roman" w:cstheme="minorHAnsi"/>
          <w:sz w:val="24"/>
          <w:szCs w:val="24"/>
        </w:rPr>
        <w:t>ispitanika</w:t>
      </w:r>
      <w:proofErr w:type="spellEnd"/>
      <w:r w:rsidRPr="009878E1">
        <w:rPr>
          <w:rFonts w:eastAsia="Times New Roman" w:cstheme="minorHAnsi"/>
          <w:sz w:val="24"/>
          <w:szCs w:val="24"/>
        </w:rPr>
        <w:t xml:space="preserve"> (33,3 %)</w:t>
      </w:r>
    </w:p>
    <w:p w:rsidR="009878E1" w:rsidRDefault="006B5B96" w:rsidP="009878E1">
      <w:pPr>
        <w:spacing w:before="100" w:beforeAutospacing="1" w:after="100" w:afterAutospacing="1" w:line="240" w:lineRule="auto"/>
        <w:rPr>
          <w:rFonts w:eastAsia="Times New Roman" w:cstheme="minorHAnsi"/>
          <w:sz w:val="24"/>
          <w:szCs w:val="24"/>
        </w:rPr>
      </w:pPr>
      <w:r w:rsidRPr="006B5B96">
        <w:rPr>
          <w:rFonts w:eastAsia="Times New Roman" w:cstheme="minorHAnsi"/>
          <w:sz w:val="24"/>
          <w:szCs w:val="24"/>
        </w:rPr>
        <w:t xml:space="preserve">Predsjednica Povjerenstva naglasila je kako bi bilo korisno intenzivirati korištenje online platformi, </w:t>
      </w:r>
      <w:r>
        <w:rPr>
          <w:rFonts w:eastAsia="Times New Roman" w:cstheme="minorHAnsi"/>
          <w:sz w:val="24"/>
          <w:szCs w:val="24"/>
        </w:rPr>
        <w:t>primjerice</w:t>
      </w:r>
      <w:r w:rsidRPr="006B5B96">
        <w:rPr>
          <w:rFonts w:eastAsia="Times New Roman" w:cstheme="minorHAnsi"/>
          <w:sz w:val="24"/>
          <w:szCs w:val="24"/>
        </w:rPr>
        <w:t xml:space="preserve"> </w:t>
      </w:r>
      <w:proofErr w:type="spellStart"/>
      <w:r w:rsidRPr="006B5B96">
        <w:rPr>
          <w:rFonts w:eastAsia="Times New Roman" w:cstheme="minorHAnsi"/>
          <w:sz w:val="24"/>
          <w:szCs w:val="24"/>
        </w:rPr>
        <w:t>Moodlea</w:t>
      </w:r>
      <w:proofErr w:type="spellEnd"/>
      <w:r w:rsidRPr="006B5B96">
        <w:rPr>
          <w:rFonts w:eastAsia="Times New Roman" w:cstheme="minorHAnsi"/>
          <w:sz w:val="24"/>
          <w:szCs w:val="24"/>
        </w:rPr>
        <w:t>, s obzirom na zaprimljenu opasku Agencije za znanost i visoko obrazovanje (AZVO) u vezi s potrebom za unaprjeđenjem nastavnog procesa.</w:t>
      </w:r>
    </w:p>
    <w:p w:rsidR="006B5B96" w:rsidRPr="006B5B96" w:rsidRDefault="006B5B96" w:rsidP="006B5B96">
      <w:pPr>
        <w:spacing w:before="100" w:beforeAutospacing="1" w:after="100" w:afterAutospacing="1" w:line="240" w:lineRule="auto"/>
        <w:rPr>
          <w:rFonts w:eastAsia="Times New Roman" w:cstheme="minorHAnsi"/>
          <w:sz w:val="24"/>
          <w:szCs w:val="24"/>
        </w:rPr>
      </w:pPr>
      <w:r w:rsidRPr="006B5B96">
        <w:rPr>
          <w:rFonts w:eastAsia="Times New Roman" w:cstheme="minorHAnsi"/>
          <w:sz w:val="24"/>
          <w:szCs w:val="24"/>
        </w:rPr>
        <w:t>Na otvoreno pitanje o tome u kojim područjima bi voljeli unaprijediti svoja znanja i vještine, nastavnici su naveli različite prijedloge. Neki od češće spominjanih odgovora uključuju:</w:t>
      </w:r>
    </w:p>
    <w:p w:rsidR="006B5B96" w:rsidRPr="006B5B96" w:rsidRDefault="006B5B96" w:rsidP="006B5B96">
      <w:pPr>
        <w:pStyle w:val="Odlomakpopisa"/>
        <w:numPr>
          <w:ilvl w:val="1"/>
          <w:numId w:val="18"/>
        </w:numPr>
        <w:spacing w:before="100" w:beforeAutospacing="1" w:after="100" w:afterAutospacing="1" w:line="240" w:lineRule="auto"/>
        <w:rPr>
          <w:rFonts w:eastAsia="Times New Roman" w:cstheme="minorHAnsi"/>
          <w:sz w:val="24"/>
          <w:szCs w:val="24"/>
        </w:rPr>
      </w:pPr>
      <w:proofErr w:type="spellStart"/>
      <w:r w:rsidRPr="006B5B96">
        <w:rPr>
          <w:rFonts w:eastAsia="Times New Roman" w:cstheme="minorHAnsi"/>
          <w:sz w:val="24"/>
          <w:szCs w:val="24"/>
        </w:rPr>
        <w:t>Psihologija</w:t>
      </w:r>
      <w:proofErr w:type="spellEnd"/>
      <w:r w:rsidRPr="006B5B96">
        <w:rPr>
          <w:rFonts w:eastAsia="Times New Roman" w:cstheme="minorHAnsi"/>
          <w:sz w:val="24"/>
          <w:szCs w:val="24"/>
        </w:rPr>
        <w:t xml:space="preserve"> </w:t>
      </w:r>
      <w:proofErr w:type="spellStart"/>
      <w:r w:rsidRPr="006B5B96">
        <w:rPr>
          <w:rFonts w:eastAsia="Times New Roman" w:cstheme="minorHAnsi"/>
          <w:sz w:val="24"/>
          <w:szCs w:val="24"/>
        </w:rPr>
        <w:t>učenja</w:t>
      </w:r>
      <w:proofErr w:type="spellEnd"/>
    </w:p>
    <w:p w:rsidR="006B5B96" w:rsidRPr="006B5B96" w:rsidRDefault="006B5B96" w:rsidP="006B5B96">
      <w:pPr>
        <w:pStyle w:val="Odlomakpopisa"/>
        <w:numPr>
          <w:ilvl w:val="1"/>
          <w:numId w:val="18"/>
        </w:numPr>
        <w:spacing w:before="100" w:beforeAutospacing="1" w:after="100" w:afterAutospacing="1" w:line="240" w:lineRule="auto"/>
        <w:rPr>
          <w:rFonts w:eastAsia="Times New Roman" w:cstheme="minorHAnsi"/>
          <w:sz w:val="24"/>
          <w:szCs w:val="24"/>
        </w:rPr>
      </w:pPr>
      <w:proofErr w:type="spellStart"/>
      <w:r w:rsidRPr="006B5B96">
        <w:rPr>
          <w:rFonts w:eastAsia="Times New Roman" w:cstheme="minorHAnsi"/>
          <w:sz w:val="24"/>
          <w:szCs w:val="24"/>
        </w:rPr>
        <w:t>Znanstveno</w:t>
      </w:r>
      <w:proofErr w:type="spellEnd"/>
      <w:r w:rsidRPr="006B5B96">
        <w:rPr>
          <w:rFonts w:eastAsia="Times New Roman" w:cstheme="minorHAnsi"/>
          <w:sz w:val="24"/>
          <w:szCs w:val="24"/>
        </w:rPr>
        <w:t xml:space="preserve"> </w:t>
      </w:r>
      <w:proofErr w:type="spellStart"/>
      <w:r w:rsidRPr="006B5B96">
        <w:rPr>
          <w:rFonts w:eastAsia="Times New Roman" w:cstheme="minorHAnsi"/>
          <w:sz w:val="24"/>
          <w:szCs w:val="24"/>
        </w:rPr>
        <w:t>pisanje</w:t>
      </w:r>
      <w:proofErr w:type="spellEnd"/>
      <w:r w:rsidRPr="006B5B96">
        <w:rPr>
          <w:rFonts w:eastAsia="Times New Roman" w:cstheme="minorHAnsi"/>
          <w:sz w:val="24"/>
          <w:szCs w:val="24"/>
        </w:rPr>
        <w:t xml:space="preserve">, </w:t>
      </w:r>
      <w:proofErr w:type="spellStart"/>
      <w:r w:rsidRPr="006B5B96">
        <w:rPr>
          <w:rFonts w:eastAsia="Times New Roman" w:cstheme="minorHAnsi"/>
          <w:sz w:val="24"/>
          <w:szCs w:val="24"/>
        </w:rPr>
        <w:t>citiranost</w:t>
      </w:r>
      <w:proofErr w:type="spellEnd"/>
      <w:r w:rsidRPr="006B5B96">
        <w:rPr>
          <w:rFonts w:eastAsia="Times New Roman" w:cstheme="minorHAnsi"/>
          <w:sz w:val="24"/>
          <w:szCs w:val="24"/>
        </w:rPr>
        <w:t xml:space="preserve"> </w:t>
      </w:r>
      <w:proofErr w:type="spellStart"/>
      <w:r w:rsidRPr="006B5B96">
        <w:rPr>
          <w:rFonts w:eastAsia="Times New Roman" w:cstheme="minorHAnsi"/>
          <w:sz w:val="24"/>
          <w:szCs w:val="24"/>
        </w:rPr>
        <w:t>i</w:t>
      </w:r>
      <w:proofErr w:type="spellEnd"/>
      <w:r w:rsidRPr="006B5B96">
        <w:rPr>
          <w:rFonts w:eastAsia="Times New Roman" w:cstheme="minorHAnsi"/>
          <w:sz w:val="24"/>
          <w:szCs w:val="24"/>
        </w:rPr>
        <w:t xml:space="preserve"> </w:t>
      </w:r>
      <w:proofErr w:type="spellStart"/>
      <w:r w:rsidRPr="006B5B96">
        <w:rPr>
          <w:rFonts w:eastAsia="Times New Roman" w:cstheme="minorHAnsi"/>
          <w:sz w:val="24"/>
          <w:szCs w:val="24"/>
        </w:rPr>
        <w:t>indeksiranost</w:t>
      </w:r>
      <w:proofErr w:type="spellEnd"/>
      <w:r w:rsidRPr="006B5B96">
        <w:rPr>
          <w:rFonts w:eastAsia="Times New Roman" w:cstheme="minorHAnsi"/>
          <w:sz w:val="24"/>
          <w:szCs w:val="24"/>
        </w:rPr>
        <w:t xml:space="preserve"> </w:t>
      </w:r>
      <w:proofErr w:type="spellStart"/>
      <w:r w:rsidRPr="006B5B96">
        <w:rPr>
          <w:rFonts w:eastAsia="Times New Roman" w:cstheme="minorHAnsi"/>
          <w:sz w:val="24"/>
          <w:szCs w:val="24"/>
        </w:rPr>
        <w:t>radova</w:t>
      </w:r>
      <w:proofErr w:type="spellEnd"/>
    </w:p>
    <w:p w:rsidR="006B5B96" w:rsidRPr="006B5B96" w:rsidRDefault="006B5B96" w:rsidP="006B5B96">
      <w:pPr>
        <w:pStyle w:val="Odlomakpopisa"/>
        <w:numPr>
          <w:ilvl w:val="1"/>
          <w:numId w:val="18"/>
        </w:numPr>
        <w:spacing w:before="100" w:beforeAutospacing="1" w:after="100" w:afterAutospacing="1" w:line="240" w:lineRule="auto"/>
        <w:rPr>
          <w:rFonts w:eastAsia="Times New Roman" w:cstheme="minorHAnsi"/>
          <w:sz w:val="24"/>
          <w:szCs w:val="24"/>
        </w:rPr>
      </w:pPr>
      <w:proofErr w:type="spellStart"/>
      <w:r w:rsidRPr="006B5B96">
        <w:rPr>
          <w:rFonts w:eastAsia="Times New Roman" w:cstheme="minorHAnsi"/>
          <w:sz w:val="24"/>
          <w:szCs w:val="24"/>
        </w:rPr>
        <w:t>Metodički</w:t>
      </w:r>
      <w:proofErr w:type="spellEnd"/>
      <w:r w:rsidRPr="006B5B96">
        <w:rPr>
          <w:rFonts w:eastAsia="Times New Roman" w:cstheme="minorHAnsi"/>
          <w:sz w:val="24"/>
          <w:szCs w:val="24"/>
        </w:rPr>
        <w:t xml:space="preserve"> </w:t>
      </w:r>
      <w:proofErr w:type="spellStart"/>
      <w:r w:rsidRPr="006B5B96">
        <w:rPr>
          <w:rFonts w:eastAsia="Times New Roman" w:cstheme="minorHAnsi"/>
          <w:sz w:val="24"/>
          <w:szCs w:val="24"/>
        </w:rPr>
        <w:t>pristupi</w:t>
      </w:r>
      <w:proofErr w:type="spellEnd"/>
      <w:r w:rsidRPr="006B5B96">
        <w:rPr>
          <w:rFonts w:eastAsia="Times New Roman" w:cstheme="minorHAnsi"/>
          <w:sz w:val="24"/>
          <w:szCs w:val="24"/>
        </w:rPr>
        <w:t xml:space="preserve"> </w:t>
      </w:r>
      <w:proofErr w:type="spellStart"/>
      <w:r w:rsidRPr="006B5B96">
        <w:rPr>
          <w:rFonts w:eastAsia="Times New Roman" w:cstheme="minorHAnsi"/>
          <w:sz w:val="24"/>
          <w:szCs w:val="24"/>
        </w:rPr>
        <w:t>nastavi</w:t>
      </w:r>
      <w:proofErr w:type="spellEnd"/>
      <w:r w:rsidRPr="006B5B96">
        <w:rPr>
          <w:rFonts w:eastAsia="Times New Roman" w:cstheme="minorHAnsi"/>
          <w:sz w:val="24"/>
          <w:szCs w:val="24"/>
        </w:rPr>
        <w:t xml:space="preserve"> </w:t>
      </w:r>
      <w:proofErr w:type="spellStart"/>
      <w:r w:rsidRPr="006B5B96">
        <w:rPr>
          <w:rFonts w:eastAsia="Times New Roman" w:cstheme="minorHAnsi"/>
          <w:sz w:val="24"/>
          <w:szCs w:val="24"/>
        </w:rPr>
        <w:t>i</w:t>
      </w:r>
      <w:proofErr w:type="spellEnd"/>
      <w:r w:rsidRPr="006B5B96">
        <w:rPr>
          <w:rFonts w:eastAsia="Times New Roman" w:cstheme="minorHAnsi"/>
          <w:sz w:val="24"/>
          <w:szCs w:val="24"/>
        </w:rPr>
        <w:t xml:space="preserve"> različiti oblici seminarske nastave</w:t>
      </w:r>
    </w:p>
    <w:p w:rsidR="006B5B96" w:rsidRPr="006B5B96" w:rsidRDefault="006B5B96" w:rsidP="006B5B96">
      <w:pPr>
        <w:pStyle w:val="Odlomakpopisa"/>
        <w:numPr>
          <w:ilvl w:val="1"/>
          <w:numId w:val="18"/>
        </w:numPr>
        <w:spacing w:before="100" w:beforeAutospacing="1" w:after="100" w:afterAutospacing="1" w:line="240" w:lineRule="auto"/>
        <w:rPr>
          <w:rFonts w:eastAsia="Times New Roman" w:cstheme="minorHAnsi"/>
          <w:sz w:val="24"/>
          <w:szCs w:val="24"/>
        </w:rPr>
      </w:pPr>
      <w:proofErr w:type="spellStart"/>
      <w:r w:rsidRPr="006B5B96">
        <w:rPr>
          <w:rFonts w:eastAsia="Times New Roman" w:cstheme="minorHAnsi"/>
          <w:sz w:val="24"/>
          <w:szCs w:val="24"/>
        </w:rPr>
        <w:t>Znanstvena</w:t>
      </w:r>
      <w:proofErr w:type="spellEnd"/>
      <w:r w:rsidRPr="006B5B96">
        <w:rPr>
          <w:rFonts w:eastAsia="Times New Roman" w:cstheme="minorHAnsi"/>
          <w:sz w:val="24"/>
          <w:szCs w:val="24"/>
        </w:rPr>
        <w:t xml:space="preserve"> </w:t>
      </w:r>
      <w:proofErr w:type="spellStart"/>
      <w:r w:rsidRPr="006B5B96">
        <w:rPr>
          <w:rFonts w:eastAsia="Times New Roman" w:cstheme="minorHAnsi"/>
          <w:sz w:val="24"/>
          <w:szCs w:val="24"/>
        </w:rPr>
        <w:t>etičnost</w:t>
      </w:r>
      <w:proofErr w:type="spellEnd"/>
    </w:p>
    <w:p w:rsidR="006B5B96" w:rsidRPr="006B5B96" w:rsidRDefault="006B5B96" w:rsidP="006B5B96">
      <w:pPr>
        <w:pStyle w:val="Odlomakpopisa"/>
        <w:numPr>
          <w:ilvl w:val="1"/>
          <w:numId w:val="18"/>
        </w:numPr>
        <w:spacing w:before="100" w:beforeAutospacing="1" w:after="100" w:afterAutospacing="1" w:line="240" w:lineRule="auto"/>
        <w:rPr>
          <w:rFonts w:eastAsia="Times New Roman" w:cstheme="minorHAnsi"/>
          <w:sz w:val="24"/>
          <w:szCs w:val="24"/>
        </w:rPr>
      </w:pPr>
      <w:proofErr w:type="spellStart"/>
      <w:r w:rsidRPr="006B5B96">
        <w:rPr>
          <w:rFonts w:eastAsia="Times New Roman" w:cstheme="minorHAnsi"/>
          <w:sz w:val="24"/>
          <w:szCs w:val="24"/>
        </w:rPr>
        <w:t>Stručno</w:t>
      </w:r>
      <w:proofErr w:type="spellEnd"/>
      <w:r w:rsidRPr="006B5B96">
        <w:rPr>
          <w:rFonts w:eastAsia="Times New Roman" w:cstheme="minorHAnsi"/>
          <w:sz w:val="24"/>
          <w:szCs w:val="24"/>
        </w:rPr>
        <w:t xml:space="preserve"> </w:t>
      </w:r>
      <w:proofErr w:type="spellStart"/>
      <w:r w:rsidRPr="006B5B96">
        <w:rPr>
          <w:rFonts w:eastAsia="Times New Roman" w:cstheme="minorHAnsi"/>
          <w:sz w:val="24"/>
          <w:szCs w:val="24"/>
        </w:rPr>
        <w:t>usavršavanje</w:t>
      </w:r>
      <w:proofErr w:type="spellEnd"/>
      <w:r w:rsidRPr="006B5B96">
        <w:rPr>
          <w:rFonts w:eastAsia="Times New Roman" w:cstheme="minorHAnsi"/>
          <w:sz w:val="24"/>
          <w:szCs w:val="24"/>
        </w:rPr>
        <w:t xml:space="preserve"> u </w:t>
      </w:r>
      <w:proofErr w:type="spellStart"/>
      <w:r w:rsidRPr="006B5B96">
        <w:rPr>
          <w:rFonts w:eastAsia="Times New Roman" w:cstheme="minorHAnsi"/>
          <w:sz w:val="24"/>
          <w:szCs w:val="24"/>
        </w:rPr>
        <w:t>specifičnim</w:t>
      </w:r>
      <w:proofErr w:type="spellEnd"/>
      <w:r w:rsidRPr="006B5B96">
        <w:rPr>
          <w:rFonts w:eastAsia="Times New Roman" w:cstheme="minorHAnsi"/>
          <w:sz w:val="24"/>
          <w:szCs w:val="24"/>
        </w:rPr>
        <w:t xml:space="preserve"> područjima rada</w:t>
      </w:r>
    </w:p>
    <w:p w:rsidR="00A14E95" w:rsidRDefault="006B5B96" w:rsidP="006B5B96">
      <w:pPr>
        <w:spacing w:after="0"/>
        <w:rPr>
          <w:sz w:val="24"/>
          <w:szCs w:val="24"/>
        </w:rPr>
      </w:pPr>
      <w:r w:rsidRPr="006B5B96">
        <w:rPr>
          <w:sz w:val="24"/>
          <w:szCs w:val="24"/>
        </w:rPr>
        <w:t>Rezultati ankete ukazuju na izražen interes nastavnika za dodatno usavršavanje u području znanstvenog rada, nastavnih metoda te psiholoških aspekata učenja. Ti podaci mogu poslužiti kao smjernica za planiranje budućih edukacija i radionica. Povjerenstvo može, sukladno tome, predložiti organizaciju tematskih predavanja ili radionica usmjerenih na navedena područja.</w:t>
      </w:r>
    </w:p>
    <w:p w:rsidR="006B5B96" w:rsidRDefault="006B5B96" w:rsidP="006B5B96">
      <w:pPr>
        <w:spacing w:after="0"/>
        <w:rPr>
          <w:sz w:val="24"/>
          <w:szCs w:val="24"/>
        </w:rPr>
      </w:pPr>
      <w:r>
        <w:rPr>
          <w:sz w:val="24"/>
          <w:szCs w:val="24"/>
        </w:rPr>
        <w:lastRenderedPageBreak/>
        <w:t xml:space="preserve">Izvješće o </w:t>
      </w:r>
      <w:proofErr w:type="spellStart"/>
      <w:r>
        <w:rPr>
          <w:sz w:val="24"/>
          <w:szCs w:val="24"/>
        </w:rPr>
        <w:t>samoevaluaciji</w:t>
      </w:r>
      <w:proofErr w:type="spellEnd"/>
      <w:r>
        <w:rPr>
          <w:sz w:val="24"/>
          <w:szCs w:val="24"/>
        </w:rPr>
        <w:t xml:space="preserve"> nastavnika 2025. godine usvojeno je jednoglasno.</w:t>
      </w:r>
    </w:p>
    <w:p w:rsidR="009231B2" w:rsidRDefault="009231B2" w:rsidP="006B5B96">
      <w:pPr>
        <w:spacing w:after="0"/>
        <w:rPr>
          <w:rFonts w:eastAsia="Times New Roman" w:cstheme="minorHAnsi"/>
          <w:b/>
          <w:sz w:val="24"/>
          <w:szCs w:val="24"/>
        </w:rPr>
      </w:pPr>
    </w:p>
    <w:p w:rsidR="009231B2" w:rsidRPr="009231B2" w:rsidRDefault="009231B2" w:rsidP="009231B2">
      <w:pPr>
        <w:spacing w:after="0"/>
        <w:rPr>
          <w:b/>
          <w:sz w:val="24"/>
          <w:szCs w:val="24"/>
        </w:rPr>
      </w:pPr>
      <w:r w:rsidRPr="009231B2">
        <w:rPr>
          <w:b/>
          <w:sz w:val="24"/>
          <w:szCs w:val="24"/>
        </w:rPr>
        <w:t xml:space="preserve">Ad </w:t>
      </w:r>
      <w:r>
        <w:rPr>
          <w:b/>
          <w:sz w:val="24"/>
          <w:szCs w:val="24"/>
        </w:rPr>
        <w:t>2</w:t>
      </w:r>
      <w:r w:rsidRPr="009231B2">
        <w:rPr>
          <w:b/>
          <w:sz w:val="24"/>
          <w:szCs w:val="24"/>
        </w:rPr>
        <w:t>.</w:t>
      </w:r>
      <w:r>
        <w:rPr>
          <w:b/>
          <w:sz w:val="24"/>
          <w:szCs w:val="24"/>
        </w:rPr>
        <w:t xml:space="preserve"> </w:t>
      </w:r>
      <w:r w:rsidRPr="009231B2">
        <w:rPr>
          <w:rFonts w:eastAsia="Times New Roman" w:cstheme="minorHAnsi"/>
          <w:b/>
          <w:sz w:val="24"/>
          <w:szCs w:val="24"/>
        </w:rPr>
        <w:t xml:space="preserve">Prijedlog provedbe ankete o </w:t>
      </w:r>
      <w:proofErr w:type="spellStart"/>
      <w:r w:rsidRPr="009231B2">
        <w:rPr>
          <w:rFonts w:eastAsia="Times New Roman" w:cstheme="minorHAnsi"/>
          <w:b/>
          <w:sz w:val="24"/>
          <w:szCs w:val="24"/>
        </w:rPr>
        <w:t>samoevaluaciji</w:t>
      </w:r>
      <w:proofErr w:type="spellEnd"/>
      <w:r w:rsidRPr="009231B2">
        <w:rPr>
          <w:rFonts w:eastAsia="Times New Roman" w:cstheme="minorHAnsi"/>
          <w:b/>
          <w:sz w:val="24"/>
          <w:szCs w:val="24"/>
        </w:rPr>
        <w:t xml:space="preserve"> nenastavnog osoblja</w:t>
      </w:r>
    </w:p>
    <w:p w:rsidR="009231B2" w:rsidRDefault="009231B2" w:rsidP="006B5B96">
      <w:pPr>
        <w:spacing w:after="0"/>
        <w:rPr>
          <w:sz w:val="24"/>
          <w:szCs w:val="24"/>
        </w:rPr>
      </w:pPr>
    </w:p>
    <w:p w:rsidR="00540264" w:rsidRDefault="00540264" w:rsidP="006B5B96">
      <w:pPr>
        <w:spacing w:after="0"/>
        <w:rPr>
          <w:sz w:val="24"/>
          <w:szCs w:val="24"/>
        </w:rPr>
      </w:pPr>
      <w:r w:rsidRPr="00540264">
        <w:rPr>
          <w:sz w:val="24"/>
          <w:szCs w:val="24"/>
        </w:rPr>
        <w:t xml:space="preserve">Iznesen je prijedlog da se nova anketa temelji na postojećoj, uz dodatak dijela koji bi se odnosio na </w:t>
      </w:r>
      <w:proofErr w:type="spellStart"/>
      <w:r w:rsidRPr="00540264">
        <w:rPr>
          <w:sz w:val="24"/>
          <w:szCs w:val="24"/>
        </w:rPr>
        <w:t>samoevaluaciju</w:t>
      </w:r>
      <w:proofErr w:type="spellEnd"/>
      <w:r w:rsidRPr="00540264">
        <w:rPr>
          <w:sz w:val="24"/>
          <w:szCs w:val="24"/>
        </w:rPr>
        <w:t xml:space="preserve"> nenastavnog osoblja. Ovakav pristup predložen je kako bi se racionalizirao proces anketiranja, s obzirom na učestale primjedbe ispitanika vezane uz prevelik broj zasebnih upitnika i posljedično smanjen interes za sudjelovanje.</w:t>
      </w:r>
    </w:p>
    <w:p w:rsidR="009231B2" w:rsidRDefault="009231B2" w:rsidP="006B5B96">
      <w:pPr>
        <w:spacing w:after="0"/>
        <w:rPr>
          <w:sz w:val="24"/>
          <w:szCs w:val="24"/>
        </w:rPr>
      </w:pPr>
    </w:p>
    <w:p w:rsidR="009231B2" w:rsidRPr="009231B2" w:rsidRDefault="009231B2" w:rsidP="009231B2">
      <w:pPr>
        <w:spacing w:after="0"/>
        <w:rPr>
          <w:sz w:val="24"/>
          <w:szCs w:val="24"/>
        </w:rPr>
      </w:pPr>
      <w:r w:rsidRPr="009231B2">
        <w:rPr>
          <w:sz w:val="24"/>
          <w:szCs w:val="24"/>
        </w:rPr>
        <w:t>Također je istaknuto kako će nastavnička anketa biti revidirana u idućoj akademskoj godini.</w:t>
      </w:r>
    </w:p>
    <w:p w:rsidR="009231B2" w:rsidRDefault="009231B2" w:rsidP="009231B2">
      <w:pPr>
        <w:spacing w:after="0"/>
        <w:rPr>
          <w:sz w:val="24"/>
          <w:szCs w:val="24"/>
        </w:rPr>
      </w:pPr>
      <w:r w:rsidRPr="009231B2">
        <w:rPr>
          <w:sz w:val="24"/>
          <w:szCs w:val="24"/>
        </w:rPr>
        <w:t>Prijedlog proširenja ankete prihvaćen je od strane svih nazočnih te je jednoglasno usvojen.</w:t>
      </w:r>
    </w:p>
    <w:p w:rsidR="009231B2" w:rsidRDefault="009231B2" w:rsidP="009231B2">
      <w:pPr>
        <w:spacing w:after="0"/>
        <w:rPr>
          <w:sz w:val="24"/>
          <w:szCs w:val="24"/>
        </w:rPr>
      </w:pPr>
    </w:p>
    <w:p w:rsidR="009231B2" w:rsidRDefault="009231B2" w:rsidP="009231B2">
      <w:pPr>
        <w:rPr>
          <w:b/>
          <w:sz w:val="24"/>
          <w:szCs w:val="24"/>
        </w:rPr>
      </w:pPr>
      <w:r w:rsidRPr="009231B2">
        <w:rPr>
          <w:b/>
          <w:sz w:val="24"/>
          <w:szCs w:val="24"/>
        </w:rPr>
        <w:t xml:space="preserve">Ad 3. Prijedlog izmjena i dopuna ankete </w:t>
      </w:r>
      <w:proofErr w:type="spellStart"/>
      <w:r w:rsidRPr="009231B2">
        <w:rPr>
          <w:b/>
          <w:sz w:val="24"/>
          <w:szCs w:val="24"/>
        </w:rPr>
        <w:t>nenanstavnog</w:t>
      </w:r>
      <w:proofErr w:type="spellEnd"/>
      <w:r w:rsidRPr="009231B2">
        <w:rPr>
          <w:b/>
          <w:sz w:val="24"/>
          <w:szCs w:val="24"/>
        </w:rPr>
        <w:t xml:space="preserve"> osoblja o zadovoljstvu radnim uvjetima</w:t>
      </w:r>
    </w:p>
    <w:p w:rsidR="009231B2" w:rsidRDefault="009231B2" w:rsidP="009231B2">
      <w:pPr>
        <w:rPr>
          <w:sz w:val="24"/>
          <w:szCs w:val="24"/>
        </w:rPr>
      </w:pPr>
      <w:r w:rsidRPr="009231B2">
        <w:t xml:space="preserve"> </w:t>
      </w:r>
      <w:r w:rsidRPr="009231B2">
        <w:rPr>
          <w:sz w:val="24"/>
          <w:szCs w:val="24"/>
        </w:rPr>
        <w:t>Budući da je ova točka bila obuhvaćena prethodnom raspravom, a svi nazočni su se složili s predloženim pristupom, smatra se da je i ovaj prijedlog jednoglasno usvojen.</w:t>
      </w:r>
    </w:p>
    <w:p w:rsidR="0082585E" w:rsidRDefault="0082585E" w:rsidP="009231B2">
      <w:pPr>
        <w:rPr>
          <w:b/>
          <w:sz w:val="24"/>
          <w:szCs w:val="24"/>
        </w:rPr>
      </w:pPr>
      <w:r w:rsidRPr="0082585E">
        <w:rPr>
          <w:b/>
          <w:sz w:val="24"/>
          <w:szCs w:val="24"/>
        </w:rPr>
        <w:t>Ad. 4. Prijedlog provedbe ankete nastavnika zadovoljstvom radnim uvjetima</w:t>
      </w:r>
    </w:p>
    <w:p w:rsidR="0082585E" w:rsidRDefault="0082585E" w:rsidP="0082585E">
      <w:pPr>
        <w:rPr>
          <w:sz w:val="24"/>
          <w:szCs w:val="24"/>
        </w:rPr>
      </w:pPr>
      <w:r w:rsidRPr="0082585E">
        <w:rPr>
          <w:sz w:val="24"/>
          <w:szCs w:val="24"/>
        </w:rPr>
        <w:t>Također, i ova točka je jednoglasno usvojena, bez primjedbi, budući da je svim članovima u interesu da svi dionici budu obuhvaćeni anketiranjem te da se omogući povratna informacija o svim relevantnim aspektima rada.</w:t>
      </w:r>
    </w:p>
    <w:p w:rsidR="0082585E" w:rsidRDefault="0082585E" w:rsidP="0082585E">
      <w:pPr>
        <w:rPr>
          <w:b/>
          <w:sz w:val="24"/>
          <w:szCs w:val="24"/>
        </w:rPr>
      </w:pPr>
      <w:r w:rsidRPr="0082585E">
        <w:rPr>
          <w:b/>
          <w:sz w:val="24"/>
          <w:szCs w:val="24"/>
        </w:rPr>
        <w:t xml:space="preserve">Ad 5. Prijedlog usvajanja Pravilnika o postupku studentskog </w:t>
      </w:r>
      <w:proofErr w:type="spellStart"/>
      <w:r w:rsidRPr="0082585E">
        <w:rPr>
          <w:b/>
          <w:sz w:val="24"/>
          <w:szCs w:val="24"/>
        </w:rPr>
        <w:t>samovrednovanja</w:t>
      </w:r>
      <w:proofErr w:type="spellEnd"/>
      <w:r w:rsidRPr="0082585E">
        <w:rPr>
          <w:b/>
          <w:sz w:val="24"/>
          <w:szCs w:val="24"/>
        </w:rPr>
        <w:t xml:space="preserve"> usvojenosti ishoda učenja</w:t>
      </w:r>
    </w:p>
    <w:p w:rsidR="009B1EAF" w:rsidRDefault="009B1EAF" w:rsidP="00C06DF2">
      <w:pPr>
        <w:rPr>
          <w:sz w:val="24"/>
          <w:szCs w:val="24"/>
        </w:rPr>
      </w:pPr>
      <w:r>
        <w:rPr>
          <w:sz w:val="24"/>
          <w:szCs w:val="24"/>
        </w:rPr>
        <w:t xml:space="preserve">Povjerenstvo </w:t>
      </w:r>
      <w:r w:rsidR="00BA0D6E">
        <w:rPr>
          <w:sz w:val="24"/>
          <w:szCs w:val="24"/>
        </w:rPr>
        <w:t xml:space="preserve">je iznijelo prijedlog za konstrukciju Pravilnika o postupku studentskog </w:t>
      </w:r>
      <w:proofErr w:type="spellStart"/>
      <w:r w:rsidR="00BA0D6E">
        <w:rPr>
          <w:sz w:val="24"/>
          <w:szCs w:val="24"/>
        </w:rPr>
        <w:t>samovrednovanja</w:t>
      </w:r>
      <w:proofErr w:type="spellEnd"/>
      <w:r w:rsidR="00BA0D6E">
        <w:rPr>
          <w:sz w:val="24"/>
          <w:szCs w:val="24"/>
        </w:rPr>
        <w:t xml:space="preserve"> usvojenosti ishoda učenja s kojim bi se postigla evaluacija uspješnosti ostvarenosti predviđenih ishoda svakog pojedinog predmeta. Asistent Marin Marinović predložio je da se prilikom provedbe pravilnika posebno konstruira anketa za vježbe, seminare i predavanja te da svaki nositelj kolegija rasporedi ishode svog kolegija na predviđeni oblik nastave. U slučaju da se pojedini ishodi ostvaruju na više oblika nastave, konačnu ocjenu provedenosti ishoda činila bi aritmetička sredina. Na taj način bi se dobila informacija o uspješnosti ostvarenih ishoda kako na cijelom kolegiju tako i na pojedinim oblicima nastave. Povjerenstvo je predložilo da se pravilnik detaljno prokomentira na Katedrama i Odsjecima kako bi se pravilnik i anketa proveli na najkvalitetniji način. </w:t>
      </w:r>
    </w:p>
    <w:p w:rsidR="00C06DF2" w:rsidRPr="00C06DF2" w:rsidRDefault="00C06DF2" w:rsidP="00C06DF2">
      <w:pPr>
        <w:rPr>
          <w:sz w:val="24"/>
          <w:szCs w:val="24"/>
        </w:rPr>
      </w:pPr>
      <w:r w:rsidRPr="00C06DF2">
        <w:rPr>
          <w:sz w:val="24"/>
          <w:szCs w:val="24"/>
        </w:rPr>
        <w:t>Prijedlog će biti upućen Od</w:t>
      </w:r>
      <w:r>
        <w:rPr>
          <w:sz w:val="24"/>
          <w:szCs w:val="24"/>
        </w:rPr>
        <w:t>sje</w:t>
      </w:r>
      <w:r w:rsidRPr="00C06DF2">
        <w:rPr>
          <w:sz w:val="24"/>
          <w:szCs w:val="24"/>
        </w:rPr>
        <w:t>cima i Katedrama, a potom i Upravi.</w:t>
      </w:r>
    </w:p>
    <w:p w:rsidR="006F748D" w:rsidRPr="00C06DF2" w:rsidRDefault="00C06DF2" w:rsidP="0082585E">
      <w:pPr>
        <w:rPr>
          <w:sz w:val="24"/>
          <w:szCs w:val="24"/>
        </w:rPr>
      </w:pPr>
      <w:r w:rsidRPr="00C06DF2">
        <w:rPr>
          <w:sz w:val="24"/>
          <w:szCs w:val="24"/>
        </w:rPr>
        <w:t>Jednoglasno je usvojen.</w:t>
      </w:r>
    </w:p>
    <w:p w:rsidR="006F748D" w:rsidRDefault="006F748D" w:rsidP="0082585E">
      <w:pPr>
        <w:rPr>
          <w:b/>
          <w:sz w:val="24"/>
          <w:szCs w:val="24"/>
        </w:rPr>
      </w:pPr>
      <w:r>
        <w:rPr>
          <w:b/>
          <w:sz w:val="24"/>
          <w:szCs w:val="24"/>
        </w:rPr>
        <w:t>Ad 6. Dani kvalitete</w:t>
      </w:r>
    </w:p>
    <w:p w:rsidR="006F748D" w:rsidRPr="006F748D" w:rsidRDefault="006F748D" w:rsidP="0082585E">
      <w:pPr>
        <w:rPr>
          <w:sz w:val="24"/>
          <w:szCs w:val="24"/>
        </w:rPr>
      </w:pPr>
      <w:r w:rsidRPr="006F748D">
        <w:rPr>
          <w:sz w:val="24"/>
          <w:szCs w:val="24"/>
        </w:rPr>
        <w:lastRenderedPageBreak/>
        <w:t>Povjerenstvu je najavljen jednodnevni događaj koji će se održati u jesenskom razdoblju 2025. godine, a bit će posvećen upoznavanju s radom Odjela za osiguravanje i unaprjeđivanje kvalitete. Događaj će uključivati gostujuće predavače te omogućiti detaljnije upoznavanje s procesima unaprjeđivanja kvalitete u visokom obrazovanju.</w:t>
      </w:r>
    </w:p>
    <w:p w:rsidR="009231B2" w:rsidRDefault="00C06DF2" w:rsidP="009231B2">
      <w:pPr>
        <w:spacing w:before="100" w:beforeAutospacing="1" w:after="100" w:afterAutospacing="1" w:line="240" w:lineRule="auto"/>
        <w:rPr>
          <w:b/>
          <w:sz w:val="24"/>
          <w:szCs w:val="24"/>
        </w:rPr>
      </w:pPr>
      <w:r w:rsidRPr="00C06DF2">
        <w:rPr>
          <w:b/>
          <w:sz w:val="24"/>
          <w:szCs w:val="24"/>
        </w:rPr>
        <w:t>Ad 7. Razno</w:t>
      </w:r>
    </w:p>
    <w:p w:rsidR="00407A55" w:rsidRPr="00407A55" w:rsidRDefault="00407A55" w:rsidP="00407A55">
      <w:pPr>
        <w:rPr>
          <w:sz w:val="24"/>
          <w:szCs w:val="24"/>
        </w:rPr>
      </w:pPr>
      <w:r w:rsidRPr="00407A55">
        <w:rPr>
          <w:sz w:val="24"/>
          <w:szCs w:val="24"/>
        </w:rPr>
        <w:t>S obzirom na veliku korist povratnih informacija studenata, kao i na preporuku Sveučilišnog centra za osiguravanje i unaprjeđivanje kvalitete visokog obrazovanja da se poveća broj provedbi anketnih upitnika namijenjenih studentima i djelatnicima sastavnice, asistent Marin Marinović predložio je da se kroz redovite jednomjesečne sastanke voditelja godišta sa studentima omogući studentima davanje prijedloga pitanja putem kojih bi mogli izraziti detaljnu povratnu informaciju o različitim važnim aspektima studiranja.</w:t>
      </w:r>
    </w:p>
    <w:p w:rsidR="00407A55" w:rsidRDefault="00407A55" w:rsidP="00407A55">
      <w:pPr>
        <w:rPr>
          <w:sz w:val="24"/>
          <w:szCs w:val="24"/>
        </w:rPr>
      </w:pPr>
      <w:r w:rsidRPr="00407A55">
        <w:rPr>
          <w:sz w:val="24"/>
          <w:szCs w:val="24"/>
        </w:rPr>
        <w:t>Nakon prikupljanja, pitanja bi se kategorizirala, a anketiranje bi se provodilo na godišnjoj razini, s jasnim razlikovanjem između predavanja, seminara i vježbi, kao i između nositelja i izvođača kolegija.</w:t>
      </w:r>
    </w:p>
    <w:p w:rsidR="00BA0D6E" w:rsidRDefault="00407A55" w:rsidP="00407A55">
      <w:pPr>
        <w:spacing w:before="100" w:beforeAutospacing="1" w:after="100" w:afterAutospacing="1" w:line="240" w:lineRule="auto"/>
        <w:rPr>
          <w:rStyle w:val="Naglaeno"/>
          <w:b w:val="0"/>
        </w:rPr>
      </w:pPr>
      <w:r w:rsidRPr="00407A55">
        <w:rPr>
          <w:rStyle w:val="Naglaeno"/>
          <w:b w:val="0"/>
        </w:rPr>
        <w:t>Također j</w:t>
      </w:r>
      <w:r w:rsidR="00FD31E5">
        <w:rPr>
          <w:rStyle w:val="Naglaeno"/>
          <w:b w:val="0"/>
        </w:rPr>
        <w:t>e dodano da</w:t>
      </w:r>
      <w:r w:rsidRPr="00407A55">
        <w:rPr>
          <w:rStyle w:val="Naglaeno"/>
          <w:b w:val="0"/>
        </w:rPr>
        <w:t xml:space="preserve"> Laura </w:t>
      </w:r>
      <w:proofErr w:type="spellStart"/>
      <w:r w:rsidRPr="00407A55">
        <w:rPr>
          <w:rStyle w:val="Naglaeno"/>
          <w:b w:val="0"/>
        </w:rPr>
        <w:t>Šoš</w:t>
      </w:r>
      <w:proofErr w:type="spellEnd"/>
      <w:r w:rsidRPr="00407A55">
        <w:rPr>
          <w:rStyle w:val="Naglaeno"/>
          <w:b w:val="0"/>
        </w:rPr>
        <w:t xml:space="preserve">, članica Povjerenstva i predstavnica studenata, </w:t>
      </w:r>
      <w:r w:rsidR="002F33A4">
        <w:rPr>
          <w:rStyle w:val="Naglaeno"/>
          <w:b w:val="0"/>
        </w:rPr>
        <w:t xml:space="preserve">trenutno nije u zemlji stoga će </w:t>
      </w:r>
      <w:r w:rsidRPr="00407A55">
        <w:rPr>
          <w:rStyle w:val="Naglaeno"/>
          <w:b w:val="0"/>
        </w:rPr>
        <w:t>Povjerenstvo potražiti odgovarajuću zamjenu za studentskog predstavnika u svom sastavu.</w:t>
      </w:r>
    </w:p>
    <w:p w:rsidR="00C06DF2" w:rsidRPr="00407A55" w:rsidRDefault="00407A55" w:rsidP="00C06DF2">
      <w:pPr>
        <w:spacing w:before="100" w:beforeAutospacing="1" w:after="100" w:afterAutospacing="1" w:line="240" w:lineRule="auto"/>
        <w:rPr>
          <w:b/>
        </w:rPr>
      </w:pPr>
      <w:r>
        <w:rPr>
          <w:rStyle w:val="Naglaeno"/>
          <w:b w:val="0"/>
        </w:rPr>
        <w:t>Sjednica</w:t>
      </w:r>
      <w:r w:rsidR="00C06DF2" w:rsidRPr="00C06DF2">
        <w:rPr>
          <w:rStyle w:val="Naglaeno"/>
          <w:b w:val="0"/>
        </w:rPr>
        <w:t xml:space="preserve"> </w:t>
      </w:r>
      <w:r>
        <w:rPr>
          <w:rStyle w:val="Naglaeno"/>
          <w:b w:val="0"/>
        </w:rPr>
        <w:t xml:space="preserve">je </w:t>
      </w:r>
      <w:r w:rsidR="00C06DF2" w:rsidRPr="00C06DF2">
        <w:rPr>
          <w:rStyle w:val="Naglaeno"/>
          <w:b w:val="0"/>
        </w:rPr>
        <w:t>zaključen</w:t>
      </w:r>
      <w:r>
        <w:rPr>
          <w:rStyle w:val="Naglaeno"/>
          <w:b w:val="0"/>
        </w:rPr>
        <w:t>a</w:t>
      </w:r>
      <w:r w:rsidR="00C06DF2" w:rsidRPr="00C06DF2">
        <w:rPr>
          <w:rStyle w:val="Naglaeno"/>
          <w:b w:val="0"/>
        </w:rPr>
        <w:t xml:space="preserve"> u 11:45 sati</w:t>
      </w:r>
      <w:r w:rsidR="00C06DF2" w:rsidRPr="00C06DF2">
        <w:rPr>
          <w:b/>
        </w:rPr>
        <w:t>.</w:t>
      </w:r>
    </w:p>
    <w:p w:rsidR="00C06DF2" w:rsidRPr="00C06DF2" w:rsidRDefault="00C06DF2" w:rsidP="00C06DF2">
      <w:pPr>
        <w:spacing w:before="100" w:beforeAutospacing="1" w:after="100" w:afterAutospacing="1" w:line="240" w:lineRule="auto"/>
        <w:rPr>
          <w:b/>
          <w:sz w:val="24"/>
          <w:szCs w:val="24"/>
        </w:rPr>
      </w:pPr>
      <w:r>
        <w:rPr>
          <w:sz w:val="24"/>
          <w:szCs w:val="24"/>
        </w:rPr>
        <w:br/>
      </w:r>
    </w:p>
    <w:p w:rsidR="00C06DF2" w:rsidRPr="00C06DF2" w:rsidRDefault="00C06DF2" w:rsidP="00C06DF2">
      <w:pPr>
        <w:spacing w:after="0" w:line="240" w:lineRule="auto"/>
        <w:rPr>
          <w:b/>
          <w:sz w:val="24"/>
          <w:szCs w:val="24"/>
        </w:rPr>
      </w:pPr>
      <w:proofErr w:type="spellStart"/>
      <w:r w:rsidRPr="00C06DF2">
        <w:rPr>
          <w:b/>
          <w:sz w:val="24"/>
          <w:szCs w:val="24"/>
        </w:rPr>
        <w:t>Zapisni</w:t>
      </w:r>
      <w:r>
        <w:rPr>
          <w:b/>
          <w:sz w:val="24"/>
          <w:szCs w:val="24"/>
        </w:rPr>
        <w:t>čaka</w:t>
      </w:r>
      <w:proofErr w:type="spellEnd"/>
      <w:r>
        <w:rPr>
          <w:b/>
          <w:sz w:val="24"/>
          <w:szCs w:val="24"/>
        </w:rPr>
        <w:t xml:space="preserve">:                                                                    </w:t>
      </w:r>
      <w:r w:rsidRPr="00C06DF2">
        <w:rPr>
          <w:b/>
          <w:sz w:val="24"/>
          <w:szCs w:val="24"/>
        </w:rPr>
        <w:t xml:space="preserve">Predsjednica Povjerenstva za unaprjeđenje i            </w:t>
      </w:r>
    </w:p>
    <w:p w:rsidR="00C06DF2" w:rsidRPr="00C06DF2" w:rsidRDefault="00C06DF2" w:rsidP="00C06DF2">
      <w:pPr>
        <w:spacing w:after="0" w:line="240" w:lineRule="auto"/>
        <w:rPr>
          <w:b/>
          <w:sz w:val="24"/>
          <w:szCs w:val="24"/>
        </w:rPr>
      </w:pPr>
      <w:r w:rsidRPr="00C06DF2">
        <w:rPr>
          <w:b/>
          <w:sz w:val="24"/>
          <w:szCs w:val="24"/>
        </w:rPr>
        <w:t xml:space="preserve">                                                                 </w:t>
      </w:r>
      <w:r>
        <w:rPr>
          <w:b/>
          <w:sz w:val="24"/>
          <w:szCs w:val="24"/>
        </w:rPr>
        <w:t xml:space="preserve">                  </w:t>
      </w:r>
      <w:r w:rsidRPr="00C06DF2">
        <w:rPr>
          <w:b/>
          <w:sz w:val="24"/>
          <w:szCs w:val="24"/>
        </w:rPr>
        <w:t xml:space="preserve">       osiguranje kvalitete u visokom obrazovanju</w:t>
      </w:r>
    </w:p>
    <w:p w:rsidR="00C06DF2" w:rsidRPr="00C06DF2" w:rsidRDefault="00D314EB" w:rsidP="00C06DF2">
      <w:pPr>
        <w:spacing w:before="100" w:beforeAutospacing="1" w:after="100" w:afterAutospacing="1" w:line="240" w:lineRule="auto"/>
        <w:rPr>
          <w:sz w:val="24"/>
          <w:szCs w:val="24"/>
        </w:rPr>
      </w:pPr>
      <w:r>
        <w:rPr>
          <w:noProof/>
          <w:sz w:val="24"/>
          <w:szCs w:val="24"/>
        </w:rPr>
        <w:drawing>
          <wp:inline distT="0" distB="0" distL="0" distR="0" wp14:anchorId="587D020D" wp14:editId="4EC49B8B">
            <wp:extent cx="1362075" cy="563705"/>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1146" cy="604706"/>
                    </a:xfrm>
                    <a:prstGeom prst="rect">
                      <a:avLst/>
                    </a:prstGeom>
                    <a:noFill/>
                    <a:ln>
                      <a:noFill/>
                    </a:ln>
                  </pic:spPr>
                </pic:pic>
              </a:graphicData>
            </a:graphic>
          </wp:inline>
        </w:drawing>
      </w:r>
      <w:r>
        <w:rPr>
          <w:noProof/>
          <w:sz w:val="24"/>
          <w:szCs w:val="24"/>
        </w:rPr>
        <w:drawing>
          <wp:anchor distT="0" distB="0" distL="114300" distR="114300" simplePos="0" relativeHeight="251660288" behindDoc="1" locked="0" layoutInCell="1" allowOverlap="1" wp14:anchorId="53278FB9">
            <wp:simplePos x="0" y="0"/>
            <wp:positionH relativeFrom="column">
              <wp:posOffset>4076700</wp:posOffset>
            </wp:positionH>
            <wp:positionV relativeFrom="page">
              <wp:posOffset>6353175</wp:posOffset>
            </wp:positionV>
            <wp:extent cx="1091565" cy="518160"/>
            <wp:effectExtent l="0" t="0" r="0" b="0"/>
            <wp:wrapTight wrapText="bothSides">
              <wp:wrapPolygon edited="0">
                <wp:start x="0" y="0"/>
                <wp:lineTo x="0" y="20647"/>
                <wp:lineTo x="21110" y="20647"/>
                <wp:lineTo x="21110" y="0"/>
                <wp:lineTo x="0" y="0"/>
              </wp:wrapPolygon>
            </wp:wrapTight>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1565" cy="518160"/>
                    </a:xfrm>
                    <a:prstGeom prst="rect">
                      <a:avLst/>
                    </a:prstGeom>
                    <a:noFill/>
                  </pic:spPr>
                </pic:pic>
              </a:graphicData>
            </a:graphic>
          </wp:anchor>
        </w:drawing>
      </w:r>
      <w:bookmarkStart w:id="0" w:name="_GoBack"/>
      <w:bookmarkEnd w:id="0"/>
    </w:p>
    <w:p w:rsidR="00C06DF2" w:rsidRPr="00C06DF2" w:rsidRDefault="00C06DF2" w:rsidP="00C06DF2">
      <w:pPr>
        <w:spacing w:before="100" w:beforeAutospacing="1" w:after="100" w:afterAutospacing="1" w:line="240" w:lineRule="auto"/>
        <w:rPr>
          <w:b/>
          <w:sz w:val="24"/>
          <w:szCs w:val="24"/>
        </w:rPr>
      </w:pPr>
      <w:r>
        <w:rPr>
          <w:sz w:val="24"/>
          <w:szCs w:val="24"/>
        </w:rPr>
        <w:t xml:space="preserve">Barbara Mrkonjić, </w:t>
      </w:r>
      <w:proofErr w:type="spellStart"/>
      <w:r>
        <w:rPr>
          <w:sz w:val="24"/>
          <w:szCs w:val="24"/>
        </w:rPr>
        <w:t>univ</w:t>
      </w:r>
      <w:proofErr w:type="spellEnd"/>
      <w:r>
        <w:rPr>
          <w:sz w:val="24"/>
          <w:szCs w:val="24"/>
        </w:rPr>
        <w:t xml:space="preserve">. </w:t>
      </w:r>
      <w:proofErr w:type="spellStart"/>
      <w:r>
        <w:rPr>
          <w:sz w:val="24"/>
          <w:szCs w:val="24"/>
        </w:rPr>
        <w:t>mag</w:t>
      </w:r>
      <w:proofErr w:type="spellEnd"/>
      <w:r>
        <w:rPr>
          <w:sz w:val="24"/>
          <w:szCs w:val="24"/>
        </w:rPr>
        <w:t xml:space="preserve">. </w:t>
      </w:r>
      <w:proofErr w:type="spellStart"/>
      <w:r>
        <w:rPr>
          <w:sz w:val="24"/>
          <w:szCs w:val="24"/>
        </w:rPr>
        <w:t>cult</w:t>
      </w:r>
      <w:proofErr w:type="spellEnd"/>
      <w:r>
        <w:rPr>
          <w:sz w:val="24"/>
          <w:szCs w:val="24"/>
        </w:rPr>
        <w:t xml:space="preserve">. </w:t>
      </w:r>
      <w:r w:rsidRPr="00C06DF2">
        <w:rPr>
          <w:sz w:val="24"/>
          <w:szCs w:val="24"/>
        </w:rPr>
        <w:tab/>
        <w:t xml:space="preserve">                                          izv. prof. dr. </w:t>
      </w:r>
      <w:proofErr w:type="spellStart"/>
      <w:r w:rsidRPr="00C06DF2">
        <w:rPr>
          <w:sz w:val="24"/>
          <w:szCs w:val="24"/>
        </w:rPr>
        <w:t>sc</w:t>
      </w:r>
      <w:proofErr w:type="spellEnd"/>
      <w:r w:rsidRPr="00C06DF2">
        <w:rPr>
          <w:sz w:val="24"/>
          <w:szCs w:val="24"/>
        </w:rPr>
        <w:t>. Danijela Kuna</w:t>
      </w:r>
    </w:p>
    <w:sectPr w:rsidR="00C06DF2" w:rsidRPr="00C06DF2" w:rsidSect="007D09B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264E" w:rsidRDefault="0094264E" w:rsidP="00407A55">
      <w:pPr>
        <w:spacing w:after="0" w:line="240" w:lineRule="auto"/>
      </w:pPr>
      <w:r>
        <w:separator/>
      </w:r>
    </w:p>
  </w:endnote>
  <w:endnote w:type="continuationSeparator" w:id="0">
    <w:p w:rsidR="0094264E" w:rsidRDefault="0094264E" w:rsidP="00407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1004585"/>
      <w:docPartObj>
        <w:docPartGallery w:val="Page Numbers (Bottom of Page)"/>
        <w:docPartUnique/>
      </w:docPartObj>
    </w:sdtPr>
    <w:sdtEndPr/>
    <w:sdtContent>
      <w:p w:rsidR="00407A55" w:rsidRDefault="00407A55">
        <w:pPr>
          <w:pStyle w:val="Podnoje"/>
          <w:jc w:val="center"/>
        </w:pPr>
        <w:r>
          <w:fldChar w:fldCharType="begin"/>
        </w:r>
        <w:r>
          <w:instrText>PAGE   \* MERGEFORMAT</w:instrText>
        </w:r>
        <w:r>
          <w:fldChar w:fldCharType="separate"/>
        </w:r>
        <w:r>
          <w:t>2</w:t>
        </w:r>
        <w:r>
          <w:fldChar w:fldCharType="end"/>
        </w:r>
      </w:p>
    </w:sdtContent>
  </w:sdt>
  <w:p w:rsidR="00407A55" w:rsidRDefault="00407A5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264E" w:rsidRDefault="0094264E" w:rsidP="00407A55">
      <w:pPr>
        <w:spacing w:after="0" w:line="240" w:lineRule="auto"/>
      </w:pPr>
      <w:r>
        <w:separator/>
      </w:r>
    </w:p>
  </w:footnote>
  <w:footnote w:type="continuationSeparator" w:id="0">
    <w:p w:rsidR="0094264E" w:rsidRDefault="0094264E" w:rsidP="00407A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215B9"/>
    <w:multiLevelType w:val="hybridMultilevel"/>
    <w:tmpl w:val="75C0E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10BE4"/>
    <w:multiLevelType w:val="hybridMultilevel"/>
    <w:tmpl w:val="C1F69F5E"/>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 w15:restartNumberingAfterBreak="0">
    <w:nsid w:val="0BF74748"/>
    <w:multiLevelType w:val="hybridMultilevel"/>
    <w:tmpl w:val="9280AC7E"/>
    <w:lvl w:ilvl="0" w:tplc="0409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6254049"/>
    <w:multiLevelType w:val="hybridMultilevel"/>
    <w:tmpl w:val="75AE2C2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A640B58"/>
    <w:multiLevelType w:val="hybridMultilevel"/>
    <w:tmpl w:val="DF06A338"/>
    <w:lvl w:ilvl="0" w:tplc="04090005">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 w15:restartNumberingAfterBreak="0">
    <w:nsid w:val="300861EF"/>
    <w:multiLevelType w:val="hybridMultilevel"/>
    <w:tmpl w:val="B7140044"/>
    <w:lvl w:ilvl="0" w:tplc="0409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DE66256"/>
    <w:multiLevelType w:val="hybridMultilevel"/>
    <w:tmpl w:val="81D64E62"/>
    <w:lvl w:ilvl="0" w:tplc="0409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FB82BFD"/>
    <w:multiLevelType w:val="multilevel"/>
    <w:tmpl w:val="6BFE8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C25ADE"/>
    <w:multiLevelType w:val="hybridMultilevel"/>
    <w:tmpl w:val="80469774"/>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B703B19"/>
    <w:multiLevelType w:val="hybridMultilevel"/>
    <w:tmpl w:val="AB4C1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8C2294"/>
    <w:multiLevelType w:val="hybridMultilevel"/>
    <w:tmpl w:val="E4923E94"/>
    <w:lvl w:ilvl="0" w:tplc="04090005">
      <w:start w:val="1"/>
      <w:numFmt w:val="bullet"/>
      <w:lvlText w:val=""/>
      <w:lvlJc w:val="left"/>
      <w:pPr>
        <w:ind w:left="720" w:hanging="360"/>
      </w:pPr>
      <w:rPr>
        <w:rFonts w:ascii="Wingdings" w:hAnsi="Wingdings" w:hint="default"/>
      </w:rPr>
    </w:lvl>
    <w:lvl w:ilvl="1" w:tplc="1E0E434A">
      <w:numFmt w:val="bullet"/>
      <w:lvlText w:val="•"/>
      <w:lvlJc w:val="left"/>
      <w:pPr>
        <w:ind w:left="1785" w:hanging="705"/>
      </w:pPr>
      <w:rPr>
        <w:rFonts w:ascii="Calibri" w:eastAsia="Times New Roman"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34415C0"/>
    <w:multiLevelType w:val="hybridMultilevel"/>
    <w:tmpl w:val="44584748"/>
    <w:lvl w:ilvl="0" w:tplc="0409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AC32A67"/>
    <w:multiLevelType w:val="multilevel"/>
    <w:tmpl w:val="E6B8E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A427C3"/>
    <w:multiLevelType w:val="hybridMultilevel"/>
    <w:tmpl w:val="1A126B14"/>
    <w:lvl w:ilvl="0" w:tplc="48C657E0">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4" w15:restartNumberingAfterBreak="0">
    <w:nsid w:val="678D690C"/>
    <w:multiLevelType w:val="hybridMultilevel"/>
    <w:tmpl w:val="75AE2C2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98021EB"/>
    <w:multiLevelType w:val="hybridMultilevel"/>
    <w:tmpl w:val="BE30BF90"/>
    <w:lvl w:ilvl="0" w:tplc="0409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A4C35C4"/>
    <w:multiLevelType w:val="hybridMultilevel"/>
    <w:tmpl w:val="98EC39B8"/>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E0A33CA"/>
    <w:multiLevelType w:val="hybridMultilevel"/>
    <w:tmpl w:val="39784262"/>
    <w:lvl w:ilvl="0" w:tplc="0409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73FB35A7"/>
    <w:multiLevelType w:val="multilevel"/>
    <w:tmpl w:val="1688B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40254BB"/>
    <w:multiLevelType w:val="hybridMultilevel"/>
    <w:tmpl w:val="75AE2C2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3"/>
  </w:num>
  <w:num w:numId="2">
    <w:abstractNumId w:val="0"/>
  </w:num>
  <w:num w:numId="3">
    <w:abstractNumId w:val="12"/>
  </w:num>
  <w:num w:numId="4">
    <w:abstractNumId w:val="7"/>
  </w:num>
  <w:num w:numId="5">
    <w:abstractNumId w:val="18"/>
  </w:num>
  <w:num w:numId="6">
    <w:abstractNumId w:val="9"/>
  </w:num>
  <w:num w:numId="7">
    <w:abstractNumId w:val="1"/>
  </w:num>
  <w:num w:numId="8">
    <w:abstractNumId w:val="14"/>
  </w:num>
  <w:num w:numId="9">
    <w:abstractNumId w:val="10"/>
  </w:num>
  <w:num w:numId="10">
    <w:abstractNumId w:val="11"/>
  </w:num>
  <w:num w:numId="11">
    <w:abstractNumId w:val="15"/>
  </w:num>
  <w:num w:numId="12">
    <w:abstractNumId w:val="2"/>
  </w:num>
  <w:num w:numId="13">
    <w:abstractNumId w:val="5"/>
  </w:num>
  <w:num w:numId="14">
    <w:abstractNumId w:val="4"/>
  </w:num>
  <w:num w:numId="15">
    <w:abstractNumId w:val="17"/>
  </w:num>
  <w:num w:numId="16">
    <w:abstractNumId w:val="16"/>
  </w:num>
  <w:num w:numId="17">
    <w:abstractNumId w:val="6"/>
  </w:num>
  <w:num w:numId="18">
    <w:abstractNumId w:val="8"/>
  </w:num>
  <w:num w:numId="19">
    <w:abstractNumId w:val="19"/>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E95"/>
    <w:rsid w:val="000647F8"/>
    <w:rsid w:val="002A7112"/>
    <w:rsid w:val="002F33A4"/>
    <w:rsid w:val="00314207"/>
    <w:rsid w:val="00407A55"/>
    <w:rsid w:val="00487C3D"/>
    <w:rsid w:val="004C6054"/>
    <w:rsid w:val="004C7920"/>
    <w:rsid w:val="00540264"/>
    <w:rsid w:val="005C64EA"/>
    <w:rsid w:val="006B5B96"/>
    <w:rsid w:val="006F748D"/>
    <w:rsid w:val="007D09B8"/>
    <w:rsid w:val="007E4134"/>
    <w:rsid w:val="0082585E"/>
    <w:rsid w:val="009231B2"/>
    <w:rsid w:val="0094264E"/>
    <w:rsid w:val="009878E1"/>
    <w:rsid w:val="009B1EAF"/>
    <w:rsid w:val="00A14E95"/>
    <w:rsid w:val="00A56334"/>
    <w:rsid w:val="00BA0D6E"/>
    <w:rsid w:val="00C06DF2"/>
    <w:rsid w:val="00C44D6A"/>
    <w:rsid w:val="00CD0A67"/>
    <w:rsid w:val="00D24C16"/>
    <w:rsid w:val="00D314EB"/>
    <w:rsid w:val="00F44210"/>
    <w:rsid w:val="00FD31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FEFC5"/>
  <w15:chartTrackingRefBased/>
  <w15:docId w15:val="{AA059D35-D850-4DCD-A3A6-FF739984E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A14E95"/>
    <w:pPr>
      <w:ind w:left="720"/>
      <w:contextualSpacing/>
    </w:pPr>
    <w:rPr>
      <w:lang w:val="en-US"/>
    </w:rPr>
  </w:style>
  <w:style w:type="character" w:styleId="Naglaeno">
    <w:name w:val="Strong"/>
    <w:basedOn w:val="Zadanifontodlomka"/>
    <w:uiPriority w:val="22"/>
    <w:qFormat/>
    <w:rsid w:val="00C06DF2"/>
    <w:rPr>
      <w:b/>
      <w:bCs/>
    </w:rPr>
  </w:style>
  <w:style w:type="paragraph" w:styleId="Zaglavlje">
    <w:name w:val="header"/>
    <w:basedOn w:val="Normal"/>
    <w:link w:val="ZaglavljeChar"/>
    <w:uiPriority w:val="99"/>
    <w:unhideWhenUsed/>
    <w:rsid w:val="00407A55"/>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407A55"/>
  </w:style>
  <w:style w:type="paragraph" w:styleId="Podnoje">
    <w:name w:val="footer"/>
    <w:basedOn w:val="Normal"/>
    <w:link w:val="PodnojeChar"/>
    <w:uiPriority w:val="99"/>
    <w:unhideWhenUsed/>
    <w:rsid w:val="00407A55"/>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407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344141">
      <w:bodyDiv w:val="1"/>
      <w:marLeft w:val="0"/>
      <w:marRight w:val="0"/>
      <w:marTop w:val="0"/>
      <w:marBottom w:val="0"/>
      <w:divBdr>
        <w:top w:val="none" w:sz="0" w:space="0" w:color="auto"/>
        <w:left w:val="none" w:sz="0" w:space="0" w:color="auto"/>
        <w:bottom w:val="none" w:sz="0" w:space="0" w:color="auto"/>
        <w:right w:val="none" w:sz="0" w:space="0" w:color="auto"/>
      </w:divBdr>
    </w:div>
    <w:div w:id="362219828">
      <w:bodyDiv w:val="1"/>
      <w:marLeft w:val="0"/>
      <w:marRight w:val="0"/>
      <w:marTop w:val="0"/>
      <w:marBottom w:val="0"/>
      <w:divBdr>
        <w:top w:val="none" w:sz="0" w:space="0" w:color="auto"/>
        <w:left w:val="none" w:sz="0" w:space="0" w:color="auto"/>
        <w:bottom w:val="none" w:sz="0" w:space="0" w:color="auto"/>
        <w:right w:val="none" w:sz="0" w:space="0" w:color="auto"/>
      </w:divBdr>
    </w:div>
    <w:div w:id="393235659">
      <w:bodyDiv w:val="1"/>
      <w:marLeft w:val="0"/>
      <w:marRight w:val="0"/>
      <w:marTop w:val="0"/>
      <w:marBottom w:val="0"/>
      <w:divBdr>
        <w:top w:val="none" w:sz="0" w:space="0" w:color="auto"/>
        <w:left w:val="none" w:sz="0" w:space="0" w:color="auto"/>
        <w:bottom w:val="none" w:sz="0" w:space="0" w:color="auto"/>
        <w:right w:val="none" w:sz="0" w:space="0" w:color="auto"/>
      </w:divBdr>
    </w:div>
    <w:div w:id="517348648">
      <w:bodyDiv w:val="1"/>
      <w:marLeft w:val="0"/>
      <w:marRight w:val="0"/>
      <w:marTop w:val="0"/>
      <w:marBottom w:val="0"/>
      <w:divBdr>
        <w:top w:val="none" w:sz="0" w:space="0" w:color="auto"/>
        <w:left w:val="none" w:sz="0" w:space="0" w:color="auto"/>
        <w:bottom w:val="none" w:sz="0" w:space="0" w:color="auto"/>
        <w:right w:val="none" w:sz="0" w:space="0" w:color="auto"/>
      </w:divBdr>
    </w:div>
    <w:div w:id="857505770">
      <w:bodyDiv w:val="1"/>
      <w:marLeft w:val="0"/>
      <w:marRight w:val="0"/>
      <w:marTop w:val="0"/>
      <w:marBottom w:val="0"/>
      <w:divBdr>
        <w:top w:val="none" w:sz="0" w:space="0" w:color="auto"/>
        <w:left w:val="none" w:sz="0" w:space="0" w:color="auto"/>
        <w:bottom w:val="none" w:sz="0" w:space="0" w:color="auto"/>
        <w:right w:val="none" w:sz="0" w:space="0" w:color="auto"/>
      </w:divBdr>
    </w:div>
    <w:div w:id="1195577091">
      <w:bodyDiv w:val="1"/>
      <w:marLeft w:val="0"/>
      <w:marRight w:val="0"/>
      <w:marTop w:val="0"/>
      <w:marBottom w:val="0"/>
      <w:divBdr>
        <w:top w:val="none" w:sz="0" w:space="0" w:color="auto"/>
        <w:left w:val="none" w:sz="0" w:space="0" w:color="auto"/>
        <w:bottom w:val="none" w:sz="0" w:space="0" w:color="auto"/>
        <w:right w:val="none" w:sz="0" w:space="0" w:color="auto"/>
      </w:divBdr>
    </w:div>
    <w:div w:id="1419790901">
      <w:bodyDiv w:val="1"/>
      <w:marLeft w:val="0"/>
      <w:marRight w:val="0"/>
      <w:marTop w:val="0"/>
      <w:marBottom w:val="0"/>
      <w:divBdr>
        <w:top w:val="none" w:sz="0" w:space="0" w:color="auto"/>
        <w:left w:val="none" w:sz="0" w:space="0" w:color="auto"/>
        <w:bottom w:val="none" w:sz="0" w:space="0" w:color="auto"/>
        <w:right w:val="none" w:sz="0" w:space="0" w:color="auto"/>
      </w:divBdr>
    </w:div>
    <w:div w:id="1506557706">
      <w:bodyDiv w:val="1"/>
      <w:marLeft w:val="0"/>
      <w:marRight w:val="0"/>
      <w:marTop w:val="0"/>
      <w:marBottom w:val="0"/>
      <w:divBdr>
        <w:top w:val="none" w:sz="0" w:space="0" w:color="auto"/>
        <w:left w:val="none" w:sz="0" w:space="0" w:color="auto"/>
        <w:bottom w:val="none" w:sz="0" w:space="0" w:color="auto"/>
        <w:right w:val="none" w:sz="0" w:space="0" w:color="auto"/>
      </w:divBdr>
    </w:div>
    <w:div w:id="1783378201">
      <w:bodyDiv w:val="1"/>
      <w:marLeft w:val="0"/>
      <w:marRight w:val="0"/>
      <w:marTop w:val="0"/>
      <w:marBottom w:val="0"/>
      <w:divBdr>
        <w:top w:val="none" w:sz="0" w:space="0" w:color="auto"/>
        <w:left w:val="none" w:sz="0" w:space="0" w:color="auto"/>
        <w:bottom w:val="none" w:sz="0" w:space="0" w:color="auto"/>
        <w:right w:val="none" w:sz="0" w:space="0" w:color="auto"/>
      </w:divBdr>
    </w:div>
    <w:div w:id="2005084266">
      <w:bodyDiv w:val="1"/>
      <w:marLeft w:val="0"/>
      <w:marRight w:val="0"/>
      <w:marTop w:val="0"/>
      <w:marBottom w:val="0"/>
      <w:divBdr>
        <w:top w:val="none" w:sz="0" w:space="0" w:color="auto"/>
        <w:left w:val="none" w:sz="0" w:space="0" w:color="auto"/>
        <w:bottom w:val="none" w:sz="0" w:space="0" w:color="auto"/>
        <w:right w:val="none" w:sz="0" w:space="0" w:color="auto"/>
      </w:divBdr>
    </w:div>
    <w:div w:id="203588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97444-DD8E-43F7-B62F-140F25FBB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6</Pages>
  <Words>1848</Words>
  <Characters>10536</Characters>
  <Application>Microsoft Office Word</Application>
  <DocSecurity>0</DocSecurity>
  <Lines>87</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Mrkonjić</dc:creator>
  <cp:keywords/>
  <dc:description/>
  <cp:lastModifiedBy>Barbara Mrkonjić</cp:lastModifiedBy>
  <cp:revision>7</cp:revision>
  <dcterms:created xsi:type="dcterms:W3CDTF">2025-04-23T10:41:00Z</dcterms:created>
  <dcterms:modified xsi:type="dcterms:W3CDTF">2025-09-19T08:06:00Z</dcterms:modified>
</cp:coreProperties>
</file>