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94230B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Default="00741AD6" w:rsidP="001A66C9">
      <w:pPr>
        <w:jc w:val="both"/>
      </w:pPr>
    </w:p>
    <w:p w:rsidR="007C4667" w:rsidRDefault="007C4667" w:rsidP="001A66C9">
      <w:pPr>
        <w:jc w:val="both"/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OBRAZLOŽENJE</w:t>
      </w:r>
      <w:r w:rsidR="007C4667" w:rsidRPr="005F4204">
        <w:rPr>
          <w:rFonts w:ascii="Times New Roman" w:hAnsi="Times New Roman" w:cs="Times New Roman"/>
          <w:b/>
          <w:sz w:val="24"/>
          <w:szCs w:val="24"/>
        </w:rPr>
        <w:t xml:space="preserve"> UZ IZVRŠENJE FINANCIJSKOG PLANA ZA RAZDOBLJE </w:t>
      </w:r>
    </w:p>
    <w:p w:rsidR="002115DA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01.01.2024. DO 3</w:t>
      </w:r>
      <w:r w:rsidR="00CF248C">
        <w:rPr>
          <w:rFonts w:ascii="Times New Roman" w:hAnsi="Times New Roman" w:cs="Times New Roman"/>
          <w:b/>
          <w:sz w:val="24"/>
          <w:szCs w:val="24"/>
        </w:rPr>
        <w:t>1</w:t>
      </w:r>
      <w:r w:rsidRPr="005F4204">
        <w:rPr>
          <w:rFonts w:ascii="Times New Roman" w:hAnsi="Times New Roman" w:cs="Times New Roman"/>
          <w:b/>
          <w:sz w:val="24"/>
          <w:szCs w:val="24"/>
        </w:rPr>
        <w:t>.</w:t>
      </w:r>
      <w:r w:rsidR="00CF248C">
        <w:rPr>
          <w:rFonts w:ascii="Times New Roman" w:hAnsi="Times New Roman" w:cs="Times New Roman"/>
          <w:b/>
          <w:sz w:val="24"/>
          <w:szCs w:val="24"/>
        </w:rPr>
        <w:t>12</w:t>
      </w:r>
      <w:r w:rsidRPr="005F4204">
        <w:rPr>
          <w:rFonts w:ascii="Times New Roman" w:hAnsi="Times New Roman" w:cs="Times New Roman"/>
          <w:b/>
          <w:sz w:val="24"/>
          <w:szCs w:val="24"/>
        </w:rPr>
        <w:t>.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202</w:t>
      </w:r>
      <w:r w:rsidR="00594397" w:rsidRPr="005F4204">
        <w:rPr>
          <w:rFonts w:ascii="Times New Roman" w:hAnsi="Times New Roman" w:cs="Times New Roman"/>
          <w:b/>
          <w:sz w:val="24"/>
          <w:szCs w:val="24"/>
        </w:rPr>
        <w:t>4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.</w:t>
      </w:r>
    </w:p>
    <w:p w:rsidR="007C4667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-OPĆI DIO-</w:t>
      </w:r>
    </w:p>
    <w:p w:rsidR="002115DA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BAF" w:rsidRPr="005F4204" w:rsidRDefault="005A5BAF" w:rsidP="001A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5DA" w:rsidRPr="00F50365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lastRenderedPageBreak/>
        <w:t>PRIHODI I PRIMICI</w:t>
      </w:r>
    </w:p>
    <w:p w:rsidR="00481E79" w:rsidRPr="00F50365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 xml:space="preserve">Ukupno planirani prihodi poslovanja </w:t>
      </w:r>
      <w:r w:rsidR="00481E79" w:rsidRPr="00F50365">
        <w:rPr>
          <w:rFonts w:ascii="Times New Roman" w:hAnsi="Times New Roman" w:cs="Times New Roman"/>
          <w:sz w:val="24"/>
          <w:szCs w:val="24"/>
        </w:rPr>
        <w:t>za</w:t>
      </w:r>
      <w:r w:rsidRPr="00F50365">
        <w:rPr>
          <w:rFonts w:ascii="Times New Roman" w:hAnsi="Times New Roman" w:cs="Times New Roman"/>
          <w:sz w:val="24"/>
          <w:szCs w:val="24"/>
        </w:rPr>
        <w:t xml:space="preserve"> 202</w:t>
      </w:r>
      <w:r w:rsidR="00481E79" w:rsidRPr="00F50365">
        <w:rPr>
          <w:rFonts w:ascii="Times New Roman" w:hAnsi="Times New Roman" w:cs="Times New Roman"/>
          <w:sz w:val="24"/>
          <w:szCs w:val="24"/>
        </w:rPr>
        <w:t>4</w:t>
      </w:r>
      <w:r w:rsidRPr="00F50365">
        <w:rPr>
          <w:rFonts w:ascii="Times New Roman" w:hAnsi="Times New Roman" w:cs="Times New Roman"/>
          <w:sz w:val="24"/>
          <w:szCs w:val="24"/>
        </w:rPr>
        <w:t>. godin</w:t>
      </w:r>
      <w:r w:rsidR="00481E79" w:rsidRPr="00F50365">
        <w:rPr>
          <w:rFonts w:ascii="Times New Roman" w:hAnsi="Times New Roman" w:cs="Times New Roman"/>
          <w:sz w:val="24"/>
          <w:szCs w:val="24"/>
        </w:rPr>
        <w:t>u</w:t>
      </w:r>
      <w:r w:rsidRPr="00F50365">
        <w:rPr>
          <w:rFonts w:ascii="Times New Roman" w:hAnsi="Times New Roman" w:cs="Times New Roman"/>
          <w:sz w:val="24"/>
          <w:szCs w:val="24"/>
        </w:rPr>
        <w:t xml:space="preserve"> iznos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e </w:t>
      </w:r>
      <w:r w:rsidR="00DC6617" w:rsidRPr="00F50365">
        <w:rPr>
          <w:rFonts w:ascii="Times New Roman" w:hAnsi="Times New Roman" w:cs="Times New Roman"/>
          <w:sz w:val="24"/>
          <w:szCs w:val="24"/>
        </w:rPr>
        <w:t>2.173.536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Pr="00F50365">
        <w:rPr>
          <w:rFonts w:ascii="Times New Roman" w:hAnsi="Times New Roman" w:cs="Times New Roman"/>
          <w:sz w:val="24"/>
          <w:szCs w:val="24"/>
        </w:rPr>
        <w:t>eura</w:t>
      </w:r>
      <w:bookmarkStart w:id="0" w:name="_Hlk141261250"/>
      <w:r w:rsidR="00481E79" w:rsidRPr="00F50365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1337902"/>
      <w:r w:rsidR="00481E79" w:rsidRPr="00F50365">
        <w:rPr>
          <w:rFonts w:ascii="Times New Roman" w:hAnsi="Times New Roman" w:cs="Times New Roman"/>
          <w:sz w:val="24"/>
          <w:szCs w:val="24"/>
        </w:rPr>
        <w:t>i</w:t>
      </w:r>
      <w:r w:rsidRPr="00F50365">
        <w:rPr>
          <w:rFonts w:ascii="Times New Roman" w:hAnsi="Times New Roman" w:cs="Times New Roman"/>
          <w:sz w:val="24"/>
          <w:szCs w:val="24"/>
        </w:rPr>
        <w:t xml:space="preserve">zvršenje za razdoblje 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1. siječnja </w:t>
      </w:r>
      <w:r w:rsidR="00DC6617" w:rsidRPr="00F50365">
        <w:rPr>
          <w:rFonts w:ascii="Times New Roman" w:hAnsi="Times New Roman" w:cs="Times New Roman"/>
          <w:sz w:val="24"/>
          <w:szCs w:val="24"/>
        </w:rPr>
        <w:t>31. prosinca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2024.</w:t>
      </w:r>
      <w:r w:rsidRPr="00F50365">
        <w:rPr>
          <w:rFonts w:ascii="Times New Roman" w:hAnsi="Times New Roman" w:cs="Times New Roman"/>
          <w:sz w:val="24"/>
          <w:szCs w:val="24"/>
        </w:rPr>
        <w:t xml:space="preserve"> godine iznosi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DC6617" w:rsidRPr="00F50365">
        <w:rPr>
          <w:rFonts w:ascii="Times New Roman" w:hAnsi="Times New Roman" w:cs="Times New Roman"/>
          <w:sz w:val="24"/>
          <w:szCs w:val="24"/>
        </w:rPr>
        <w:t>1.776.846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eura</w:t>
      </w:r>
      <w:r w:rsidRPr="00F5036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481E79" w:rsidRPr="00F50365">
        <w:rPr>
          <w:rFonts w:ascii="Times New Roman" w:hAnsi="Times New Roman" w:cs="Times New Roman"/>
          <w:sz w:val="24"/>
          <w:szCs w:val="24"/>
        </w:rPr>
        <w:t xml:space="preserve">odnosno </w:t>
      </w:r>
      <w:r w:rsidR="00DC6617" w:rsidRPr="00F50365">
        <w:rPr>
          <w:rFonts w:ascii="Times New Roman" w:hAnsi="Times New Roman" w:cs="Times New Roman"/>
          <w:sz w:val="24"/>
          <w:szCs w:val="24"/>
        </w:rPr>
        <w:t>82</w:t>
      </w:r>
      <w:r w:rsidR="00481E79" w:rsidRPr="00F50365">
        <w:rPr>
          <w:rFonts w:ascii="Times New Roman" w:hAnsi="Times New Roman" w:cs="Times New Roman"/>
          <w:sz w:val="24"/>
          <w:szCs w:val="24"/>
        </w:rPr>
        <w:t>% godišnjeg financijskog plan</w:t>
      </w:r>
      <w:r w:rsidR="001A66C9" w:rsidRPr="00F50365">
        <w:rPr>
          <w:rFonts w:ascii="Times New Roman" w:hAnsi="Times New Roman" w:cs="Times New Roman"/>
          <w:sz w:val="24"/>
          <w:szCs w:val="24"/>
        </w:rPr>
        <w:t>a</w:t>
      </w:r>
      <w:bookmarkEnd w:id="1"/>
      <w:r w:rsidR="0094230B" w:rsidRPr="00F50365">
        <w:rPr>
          <w:rFonts w:ascii="Times New Roman" w:hAnsi="Times New Roman" w:cs="Times New Roman"/>
          <w:sz w:val="24"/>
          <w:szCs w:val="24"/>
        </w:rPr>
        <w:t xml:space="preserve">. </w:t>
      </w:r>
      <w:r w:rsidR="00481E79" w:rsidRPr="00F50365">
        <w:rPr>
          <w:rFonts w:ascii="Times New Roman" w:hAnsi="Times New Roman" w:cs="Times New Roman"/>
          <w:sz w:val="24"/>
          <w:szCs w:val="24"/>
        </w:rPr>
        <w:t>Faku</w:t>
      </w:r>
      <w:r w:rsidR="001A66C9" w:rsidRPr="00F50365">
        <w:rPr>
          <w:rFonts w:ascii="Times New Roman" w:hAnsi="Times New Roman" w:cs="Times New Roman"/>
          <w:sz w:val="24"/>
          <w:szCs w:val="24"/>
        </w:rPr>
        <w:t>l</w:t>
      </w:r>
      <w:r w:rsidR="00481E79" w:rsidRPr="00F50365">
        <w:rPr>
          <w:rFonts w:ascii="Times New Roman" w:hAnsi="Times New Roman" w:cs="Times New Roman"/>
          <w:sz w:val="24"/>
          <w:szCs w:val="24"/>
        </w:rPr>
        <w:t>tet</w:t>
      </w:r>
      <w:r w:rsidR="004B4FC1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F50365">
        <w:rPr>
          <w:rFonts w:ascii="Times New Roman" w:hAnsi="Times New Roman" w:cs="Times New Roman"/>
          <w:sz w:val="24"/>
          <w:szCs w:val="24"/>
        </w:rPr>
        <w:t>kao proračunski korisnik osigurava sredstva za aktivnost</w:t>
      </w:r>
      <w:r w:rsidR="00B5576E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F50365">
        <w:rPr>
          <w:rFonts w:ascii="Times New Roman" w:hAnsi="Times New Roman" w:cs="Times New Roman"/>
          <w:sz w:val="24"/>
          <w:szCs w:val="24"/>
        </w:rPr>
        <w:t>A621003 Redovna djelatnost Sveučilišta J.J. Strossmayera u Osijeku kroz Državni proračun a to su plaće i materijalna prava zaposlenika sukladno dodijeljenim limitima M</w:t>
      </w:r>
      <w:r w:rsidR="00F40769" w:rsidRPr="00F50365">
        <w:rPr>
          <w:rFonts w:ascii="Times New Roman" w:hAnsi="Times New Roman" w:cs="Times New Roman"/>
          <w:sz w:val="24"/>
          <w:szCs w:val="24"/>
        </w:rPr>
        <w:t xml:space="preserve">inistarstva znanosti i obrazovanja, </w:t>
      </w:r>
      <w:r w:rsidR="00481E79" w:rsidRPr="00F50365">
        <w:rPr>
          <w:rFonts w:ascii="Times New Roman" w:hAnsi="Times New Roman" w:cs="Times New Roman"/>
          <w:sz w:val="24"/>
          <w:szCs w:val="24"/>
        </w:rPr>
        <w:t>odnosno Sveučilišta J.J. Strossmayera u Osijeku</w:t>
      </w:r>
      <w:r w:rsidR="00B707FF" w:rsidRPr="00F50365">
        <w:rPr>
          <w:rFonts w:ascii="Times New Roman" w:hAnsi="Times New Roman" w:cs="Times New Roman"/>
          <w:sz w:val="24"/>
          <w:szCs w:val="24"/>
        </w:rPr>
        <w:t xml:space="preserve">, za aktivnost </w:t>
      </w:r>
      <w:r w:rsidR="00433D34" w:rsidRPr="00F50365">
        <w:rPr>
          <w:rFonts w:ascii="Times New Roman" w:hAnsi="Times New Roman" w:cs="Times New Roman"/>
          <w:sz w:val="24"/>
          <w:szCs w:val="24"/>
        </w:rPr>
        <w:t xml:space="preserve">A622122 Programsko financiranje javnih Visokih učilišta </w:t>
      </w:r>
      <w:r w:rsidR="00B707FF" w:rsidRPr="00F50365">
        <w:rPr>
          <w:rFonts w:ascii="Times New Roman" w:hAnsi="Times New Roman" w:cs="Times New Roman"/>
          <w:sz w:val="24"/>
          <w:szCs w:val="24"/>
        </w:rPr>
        <w:t xml:space="preserve">po </w:t>
      </w:r>
      <w:r w:rsidR="00433D34" w:rsidRPr="00F50365">
        <w:rPr>
          <w:rFonts w:ascii="Times New Roman" w:hAnsi="Times New Roman" w:cs="Times New Roman"/>
          <w:sz w:val="24"/>
          <w:szCs w:val="24"/>
        </w:rPr>
        <w:t>zadanim limitima</w:t>
      </w:r>
      <w:r w:rsidR="00B707FF" w:rsidRPr="00F50365">
        <w:rPr>
          <w:rFonts w:ascii="Times New Roman" w:hAnsi="Times New Roman" w:cs="Times New Roman"/>
          <w:sz w:val="24"/>
          <w:szCs w:val="24"/>
        </w:rPr>
        <w:t>, p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lanirani iznos sredstava za 2024. godinu iznosi </w:t>
      </w:r>
      <w:r w:rsidR="00433D34" w:rsidRPr="00F50365">
        <w:rPr>
          <w:rFonts w:ascii="Times New Roman" w:hAnsi="Times New Roman" w:cs="Times New Roman"/>
          <w:sz w:val="24"/>
          <w:szCs w:val="24"/>
        </w:rPr>
        <w:t>1.968.289</w:t>
      </w:r>
      <w:r w:rsidR="00DC6617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F50365">
        <w:rPr>
          <w:rFonts w:ascii="Times New Roman" w:hAnsi="Times New Roman" w:cs="Times New Roman"/>
          <w:sz w:val="24"/>
          <w:szCs w:val="24"/>
        </w:rPr>
        <w:t>eura,</w:t>
      </w:r>
      <w:r w:rsidR="00B707FF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F50365">
        <w:rPr>
          <w:rFonts w:ascii="Times New Roman" w:hAnsi="Times New Roman" w:cs="Times New Roman"/>
          <w:sz w:val="24"/>
          <w:szCs w:val="24"/>
        </w:rPr>
        <w:t>izvršenj</w:t>
      </w:r>
      <w:r w:rsidR="000B5CBD" w:rsidRPr="00F50365">
        <w:rPr>
          <w:rFonts w:ascii="Times New Roman" w:hAnsi="Times New Roman" w:cs="Times New Roman"/>
          <w:sz w:val="24"/>
          <w:szCs w:val="24"/>
        </w:rPr>
        <w:t>e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u </w:t>
      </w:r>
      <w:r w:rsidR="00DC6617" w:rsidRPr="00F50365">
        <w:rPr>
          <w:rFonts w:ascii="Times New Roman" w:hAnsi="Times New Roman" w:cs="Times New Roman"/>
          <w:sz w:val="24"/>
          <w:szCs w:val="24"/>
        </w:rPr>
        <w:t>godišnjem</w:t>
      </w:r>
      <w:r w:rsidR="00481E79" w:rsidRPr="00F50365">
        <w:rPr>
          <w:rFonts w:ascii="Times New Roman" w:hAnsi="Times New Roman" w:cs="Times New Roman"/>
          <w:sz w:val="24"/>
          <w:szCs w:val="24"/>
        </w:rPr>
        <w:t xml:space="preserve"> razdoblju 2024. godine iznosi </w:t>
      </w:r>
      <w:r w:rsidR="00433D34" w:rsidRPr="00F50365">
        <w:rPr>
          <w:rFonts w:ascii="Times New Roman" w:hAnsi="Times New Roman" w:cs="Times New Roman"/>
          <w:sz w:val="24"/>
          <w:szCs w:val="24"/>
        </w:rPr>
        <w:t>1.456.182</w:t>
      </w:r>
      <w:r w:rsidR="0063148A" w:rsidRPr="00F50365">
        <w:rPr>
          <w:rFonts w:ascii="Times New Roman" w:hAnsi="Times New Roman" w:cs="Times New Roman"/>
          <w:sz w:val="24"/>
          <w:szCs w:val="24"/>
        </w:rPr>
        <w:t xml:space="preserve"> eura, odnosno </w:t>
      </w:r>
      <w:r w:rsidR="00DC6617" w:rsidRPr="00F50365">
        <w:rPr>
          <w:rFonts w:ascii="Times New Roman" w:hAnsi="Times New Roman" w:cs="Times New Roman"/>
          <w:sz w:val="24"/>
          <w:szCs w:val="24"/>
        </w:rPr>
        <w:t>7</w:t>
      </w:r>
      <w:r w:rsidR="00433D34" w:rsidRPr="00F50365">
        <w:rPr>
          <w:rFonts w:ascii="Times New Roman" w:hAnsi="Times New Roman" w:cs="Times New Roman"/>
          <w:sz w:val="24"/>
          <w:szCs w:val="24"/>
        </w:rPr>
        <w:t>4</w:t>
      </w:r>
      <w:r w:rsidR="0063148A" w:rsidRPr="00F50365">
        <w:rPr>
          <w:rFonts w:ascii="Times New Roman" w:hAnsi="Times New Roman" w:cs="Times New Roman"/>
          <w:sz w:val="24"/>
          <w:szCs w:val="24"/>
        </w:rPr>
        <w:t>%</w:t>
      </w:r>
      <w:r w:rsidR="000B5CBD" w:rsidRPr="00F50365">
        <w:rPr>
          <w:rFonts w:ascii="Times New Roman" w:hAnsi="Times New Roman" w:cs="Times New Roman"/>
          <w:sz w:val="24"/>
          <w:szCs w:val="24"/>
        </w:rPr>
        <w:t xml:space="preserve"> planiranih prihoda</w:t>
      </w:r>
      <w:r w:rsidR="00B5576E" w:rsidRPr="00F50365">
        <w:rPr>
          <w:rFonts w:ascii="Times New Roman" w:hAnsi="Times New Roman" w:cs="Times New Roman"/>
          <w:sz w:val="24"/>
          <w:szCs w:val="24"/>
        </w:rPr>
        <w:t>.</w:t>
      </w:r>
      <w:r w:rsidR="000A06BB" w:rsidRPr="00F50365">
        <w:rPr>
          <w:rFonts w:ascii="Times New Roman" w:hAnsi="Times New Roman" w:cs="Times New Roman"/>
          <w:sz w:val="24"/>
          <w:szCs w:val="24"/>
        </w:rPr>
        <w:t xml:space="preserve"> Aktivnost A67</w:t>
      </w:r>
      <w:r w:rsidR="00497FF6" w:rsidRPr="00F50365">
        <w:rPr>
          <w:rFonts w:ascii="Times New Roman" w:hAnsi="Times New Roman" w:cs="Times New Roman"/>
          <w:sz w:val="24"/>
          <w:szCs w:val="24"/>
        </w:rPr>
        <w:t>9</w:t>
      </w:r>
      <w:r w:rsidR="000A06BB" w:rsidRPr="00F50365">
        <w:rPr>
          <w:rFonts w:ascii="Times New Roman" w:hAnsi="Times New Roman" w:cs="Times New Roman"/>
          <w:sz w:val="24"/>
          <w:szCs w:val="24"/>
        </w:rPr>
        <w:t>090 Redovna djelatnost Sveučilišta u Osijeku (</w:t>
      </w:r>
      <w:r w:rsidR="00433D34" w:rsidRPr="00F50365">
        <w:rPr>
          <w:rFonts w:ascii="Times New Roman" w:hAnsi="Times New Roman" w:cs="Times New Roman"/>
          <w:sz w:val="24"/>
          <w:szCs w:val="24"/>
        </w:rPr>
        <w:t>i</w:t>
      </w:r>
      <w:r w:rsidR="000A06BB" w:rsidRPr="00F50365">
        <w:rPr>
          <w:rFonts w:ascii="Times New Roman" w:hAnsi="Times New Roman" w:cs="Times New Roman"/>
          <w:sz w:val="24"/>
          <w:szCs w:val="24"/>
        </w:rPr>
        <w:t>z evidencijskih prihoda) odnosi se na izvore</w:t>
      </w:r>
      <w:r w:rsidR="00433D34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B5576E" w:rsidRPr="00F50365">
        <w:rPr>
          <w:rFonts w:ascii="Times New Roman" w:hAnsi="Times New Roman" w:cs="Times New Roman"/>
          <w:sz w:val="24"/>
          <w:szCs w:val="24"/>
        </w:rPr>
        <w:t>31- vlastiti prihodi</w:t>
      </w:r>
      <w:r w:rsidR="000D7CEB" w:rsidRPr="00F50365">
        <w:rPr>
          <w:rFonts w:ascii="Times New Roman" w:hAnsi="Times New Roman" w:cs="Times New Roman"/>
          <w:sz w:val="24"/>
          <w:szCs w:val="24"/>
        </w:rPr>
        <w:t xml:space="preserve"> koje fakultet ostvaruje od programa cjeloživotnog</w:t>
      </w:r>
      <w:r w:rsidR="008A6E1D" w:rsidRPr="00F50365">
        <w:rPr>
          <w:rFonts w:ascii="Times New Roman" w:hAnsi="Times New Roman" w:cs="Times New Roman"/>
          <w:sz w:val="24"/>
          <w:szCs w:val="24"/>
        </w:rPr>
        <w:t xml:space="preserve"> učenja</w:t>
      </w:r>
      <w:r w:rsidR="00C04D14" w:rsidRPr="00F50365">
        <w:rPr>
          <w:rFonts w:ascii="Times New Roman" w:hAnsi="Times New Roman" w:cs="Times New Roman"/>
          <w:sz w:val="24"/>
          <w:szCs w:val="24"/>
        </w:rPr>
        <w:t>,</w:t>
      </w:r>
      <w:r w:rsidR="008A6E1D" w:rsidRPr="00F50365">
        <w:rPr>
          <w:rFonts w:ascii="Times New Roman" w:hAnsi="Times New Roman" w:cs="Times New Roman"/>
          <w:sz w:val="24"/>
          <w:szCs w:val="24"/>
        </w:rPr>
        <w:t xml:space="preserve"> u</w:t>
      </w:r>
      <w:r w:rsidR="00B5576E" w:rsidRPr="00F50365">
        <w:rPr>
          <w:rFonts w:ascii="Times New Roman" w:hAnsi="Times New Roman" w:cs="Times New Roman"/>
          <w:sz w:val="24"/>
          <w:szCs w:val="24"/>
        </w:rPr>
        <w:t xml:space="preserve"> 2024. godini planir</w:t>
      </w:r>
      <w:r w:rsidR="00433D34" w:rsidRPr="00F50365">
        <w:rPr>
          <w:rFonts w:ascii="Times New Roman" w:hAnsi="Times New Roman" w:cs="Times New Roman"/>
          <w:sz w:val="24"/>
          <w:szCs w:val="24"/>
        </w:rPr>
        <w:t>ani su</w:t>
      </w:r>
      <w:r w:rsidR="00B5576E" w:rsidRPr="00F50365">
        <w:rPr>
          <w:rFonts w:ascii="Times New Roman" w:hAnsi="Times New Roman" w:cs="Times New Roman"/>
          <w:sz w:val="24"/>
          <w:szCs w:val="24"/>
        </w:rPr>
        <w:t xml:space="preserve"> u iznosu 6.440 eura</w:t>
      </w:r>
      <w:r w:rsidR="00433D34" w:rsidRPr="00F50365">
        <w:rPr>
          <w:rFonts w:ascii="Times New Roman" w:hAnsi="Times New Roman" w:cs="Times New Roman"/>
          <w:sz w:val="24"/>
          <w:szCs w:val="24"/>
        </w:rPr>
        <w:t>, a ostvareno 20.910</w:t>
      </w:r>
      <w:r w:rsidR="00C04D14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433D34" w:rsidRPr="00F50365">
        <w:rPr>
          <w:rFonts w:ascii="Times New Roman" w:hAnsi="Times New Roman" w:cs="Times New Roman"/>
          <w:sz w:val="24"/>
          <w:szCs w:val="24"/>
        </w:rPr>
        <w:t>eura</w:t>
      </w:r>
      <w:r w:rsidR="00C04D14" w:rsidRPr="00F50365">
        <w:rPr>
          <w:rFonts w:ascii="Times New Roman" w:hAnsi="Times New Roman" w:cs="Times New Roman"/>
          <w:sz w:val="24"/>
          <w:szCs w:val="24"/>
        </w:rPr>
        <w:t xml:space="preserve">, pokrenuli smo novi program cjeloživotnog </w:t>
      </w:r>
      <w:r w:rsidR="00433D34" w:rsidRPr="00F50365">
        <w:rPr>
          <w:rFonts w:ascii="Times New Roman" w:hAnsi="Times New Roman" w:cs="Times New Roman"/>
          <w:sz w:val="24"/>
          <w:szCs w:val="24"/>
        </w:rPr>
        <w:t>obrazovanja</w:t>
      </w:r>
      <w:r w:rsidR="00B5576E" w:rsidRPr="00F50365">
        <w:rPr>
          <w:rFonts w:ascii="Times New Roman" w:hAnsi="Times New Roman" w:cs="Times New Roman"/>
          <w:sz w:val="24"/>
          <w:szCs w:val="24"/>
        </w:rPr>
        <w:t>.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 Izvor 43 – namjenski prihodi</w:t>
      </w:r>
      <w:r w:rsidR="00F82056" w:rsidRPr="00F50365">
        <w:rPr>
          <w:rFonts w:ascii="Times New Roman" w:hAnsi="Times New Roman" w:cs="Times New Roman"/>
          <w:sz w:val="24"/>
          <w:szCs w:val="24"/>
        </w:rPr>
        <w:t xml:space="preserve"> koje fakultet ostvaruje od školarina, troškova upisa te dodatnih provjera motoričkih sposobnosti</w:t>
      </w:r>
      <w:r w:rsidR="005215E3" w:rsidRPr="00F50365">
        <w:rPr>
          <w:rFonts w:ascii="Times New Roman" w:hAnsi="Times New Roman" w:cs="Times New Roman"/>
          <w:sz w:val="24"/>
          <w:szCs w:val="24"/>
        </w:rPr>
        <w:t>,</w:t>
      </w:r>
      <w:r w:rsidR="004A47AE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4A47AE" w:rsidRPr="00F50365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B707FF" w:rsidRPr="00F50365">
        <w:rPr>
          <w:rFonts w:ascii="Times New Roman" w:hAnsi="Times New Roman" w:cs="Times New Roman"/>
          <w:sz w:val="24"/>
          <w:szCs w:val="24"/>
        </w:rPr>
        <w:t>161.379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 eura a izvršenje za </w:t>
      </w:r>
      <w:r w:rsidR="00DC6617" w:rsidRPr="00F50365">
        <w:rPr>
          <w:rFonts w:ascii="Times New Roman" w:hAnsi="Times New Roman" w:cs="Times New Roman"/>
          <w:sz w:val="24"/>
          <w:szCs w:val="24"/>
        </w:rPr>
        <w:t>godišnje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 razdoblje</w:t>
      </w:r>
      <w:r w:rsidR="004A47AE" w:rsidRPr="00F50365">
        <w:rPr>
          <w:rFonts w:ascii="Times New Roman" w:hAnsi="Times New Roman" w:cs="Times New Roman"/>
          <w:sz w:val="24"/>
          <w:szCs w:val="24"/>
        </w:rPr>
        <w:t xml:space="preserve"> iznosi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B707FF" w:rsidRPr="00F50365">
        <w:rPr>
          <w:rFonts w:ascii="Times New Roman" w:hAnsi="Times New Roman" w:cs="Times New Roman"/>
          <w:sz w:val="24"/>
          <w:szCs w:val="24"/>
        </w:rPr>
        <w:t>287.713</w:t>
      </w:r>
      <w:r w:rsidR="005F16F2" w:rsidRPr="00F50365">
        <w:rPr>
          <w:rFonts w:ascii="Times New Roman" w:hAnsi="Times New Roman" w:cs="Times New Roman"/>
          <w:sz w:val="24"/>
          <w:szCs w:val="24"/>
        </w:rPr>
        <w:t xml:space="preserve"> eura.</w:t>
      </w:r>
      <w:r w:rsidR="001D40FD" w:rsidRPr="00F50365">
        <w:rPr>
          <w:rFonts w:ascii="Times New Roman" w:hAnsi="Times New Roman" w:cs="Times New Roman"/>
          <w:sz w:val="24"/>
          <w:szCs w:val="24"/>
        </w:rPr>
        <w:t xml:space="preserve"> Najveći iznos prihoda na ovom izvoru ostvarujemo na upisima u novu </w:t>
      </w:r>
      <w:r w:rsidR="004A7FC2" w:rsidRPr="00F50365">
        <w:rPr>
          <w:rFonts w:ascii="Times New Roman" w:hAnsi="Times New Roman" w:cs="Times New Roman"/>
          <w:sz w:val="24"/>
          <w:szCs w:val="24"/>
        </w:rPr>
        <w:t>akademsku</w:t>
      </w:r>
      <w:r w:rsidR="001D40FD" w:rsidRPr="00F50365">
        <w:rPr>
          <w:rFonts w:ascii="Times New Roman" w:hAnsi="Times New Roman" w:cs="Times New Roman"/>
          <w:sz w:val="24"/>
          <w:szCs w:val="24"/>
        </w:rPr>
        <w:t xml:space="preserve"> godinu u mjesecu srpnju.</w:t>
      </w:r>
      <w:r w:rsidR="005215E3" w:rsidRPr="00F50365">
        <w:rPr>
          <w:rFonts w:ascii="Times New Roman" w:hAnsi="Times New Roman" w:cs="Times New Roman"/>
          <w:sz w:val="24"/>
          <w:szCs w:val="24"/>
        </w:rPr>
        <w:t xml:space="preserve"> Izvor – 52 prihodi s ovog izvora se planiraju samo ako postoji pisana obavijest koliko će sredstava određeni uplatitelj uplatiti u planiranom razdoblju. Ukoliko sredstva nisu planirana, prihodi se mogu trošiti do visine uplaćenih sredstava.</w:t>
      </w:r>
      <w:r w:rsidR="004A7FC2" w:rsidRPr="00F50365">
        <w:rPr>
          <w:rFonts w:ascii="Times New Roman" w:hAnsi="Times New Roman" w:cs="Times New Roman"/>
          <w:sz w:val="24"/>
          <w:szCs w:val="24"/>
        </w:rPr>
        <w:t xml:space="preserve"> Izmjenom i dopunom financijskog plana za 2024. godinu planirana su sredstva u iznosu 37.428 eura</w:t>
      </w:r>
      <w:r w:rsidR="000A06BB" w:rsidRPr="00F50365">
        <w:rPr>
          <w:rFonts w:ascii="Times New Roman" w:hAnsi="Times New Roman" w:cs="Times New Roman"/>
          <w:sz w:val="24"/>
          <w:szCs w:val="24"/>
        </w:rPr>
        <w:t xml:space="preserve">. </w:t>
      </w:r>
      <w:r w:rsidR="0094230B" w:rsidRPr="00F50365">
        <w:rPr>
          <w:rFonts w:ascii="Times New Roman" w:hAnsi="Times New Roman" w:cs="Times New Roman"/>
          <w:sz w:val="24"/>
          <w:szCs w:val="24"/>
        </w:rPr>
        <w:t>O</w:t>
      </w:r>
      <w:r w:rsidR="005215E3" w:rsidRPr="00F50365">
        <w:rPr>
          <w:rFonts w:ascii="Times New Roman" w:hAnsi="Times New Roman" w:cs="Times New Roman"/>
          <w:sz w:val="24"/>
          <w:szCs w:val="24"/>
        </w:rPr>
        <w:t xml:space="preserve">vom izvoru financiranja pripada </w:t>
      </w:r>
      <w:proofErr w:type="spellStart"/>
      <w:r w:rsidR="005215E3" w:rsidRPr="00F5036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5215E3" w:rsidRPr="00F50365">
        <w:rPr>
          <w:rFonts w:ascii="Times New Roman" w:hAnsi="Times New Roman" w:cs="Times New Roman"/>
          <w:sz w:val="24"/>
          <w:szCs w:val="24"/>
        </w:rPr>
        <w:t xml:space="preserve"> mobilnost zaposlenika koji se ne planira ali se sredstva utroše do visine primljenih sredstava</w:t>
      </w:r>
      <w:r w:rsidR="004A7FC2" w:rsidRPr="00F50365">
        <w:rPr>
          <w:rFonts w:ascii="Times New Roman" w:hAnsi="Times New Roman" w:cs="Times New Roman"/>
          <w:sz w:val="24"/>
          <w:szCs w:val="24"/>
        </w:rPr>
        <w:t>,</w:t>
      </w:r>
      <w:r w:rsidR="005215E3" w:rsidRPr="00F50365">
        <w:rPr>
          <w:rFonts w:ascii="Times New Roman" w:hAnsi="Times New Roman" w:cs="Times New Roman"/>
          <w:sz w:val="24"/>
          <w:szCs w:val="24"/>
        </w:rPr>
        <w:t xml:space="preserve"> za </w:t>
      </w:r>
      <w:r w:rsidR="004A7FC2" w:rsidRPr="00F50365">
        <w:rPr>
          <w:rFonts w:ascii="Times New Roman" w:hAnsi="Times New Roman" w:cs="Times New Roman"/>
          <w:sz w:val="24"/>
          <w:szCs w:val="24"/>
        </w:rPr>
        <w:t xml:space="preserve">godišnje </w:t>
      </w:r>
      <w:r w:rsidR="005215E3" w:rsidRPr="00F50365">
        <w:rPr>
          <w:rFonts w:ascii="Times New Roman" w:hAnsi="Times New Roman" w:cs="Times New Roman"/>
          <w:sz w:val="24"/>
          <w:szCs w:val="24"/>
        </w:rPr>
        <w:t xml:space="preserve">razdoblje 2024. iznose </w:t>
      </w:r>
      <w:r w:rsidR="000A06BB" w:rsidRPr="00F50365">
        <w:rPr>
          <w:rFonts w:ascii="Times New Roman" w:hAnsi="Times New Roman" w:cs="Times New Roman"/>
          <w:sz w:val="24"/>
          <w:szCs w:val="24"/>
        </w:rPr>
        <w:t xml:space="preserve">8.341 </w:t>
      </w:r>
      <w:r w:rsidR="00DD1D5B" w:rsidRPr="00F50365">
        <w:rPr>
          <w:rFonts w:ascii="Times New Roman" w:hAnsi="Times New Roman" w:cs="Times New Roman"/>
          <w:sz w:val="24"/>
          <w:szCs w:val="24"/>
        </w:rPr>
        <w:t>eura</w:t>
      </w:r>
      <w:r w:rsidR="008D402D" w:rsidRPr="00F50365">
        <w:rPr>
          <w:rFonts w:ascii="Times New Roman" w:hAnsi="Times New Roman" w:cs="Times New Roman"/>
          <w:sz w:val="24"/>
          <w:szCs w:val="24"/>
        </w:rPr>
        <w:t xml:space="preserve">, te </w:t>
      </w:r>
      <w:r w:rsidR="00B04EAF" w:rsidRPr="00F50365">
        <w:rPr>
          <w:rFonts w:ascii="Times New Roman" w:hAnsi="Times New Roman" w:cs="Times New Roman"/>
          <w:sz w:val="24"/>
          <w:szCs w:val="24"/>
        </w:rPr>
        <w:t>prihod Županije</w:t>
      </w:r>
      <w:r w:rsidR="00D463D5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0A06BB" w:rsidRPr="00F50365">
        <w:rPr>
          <w:rFonts w:ascii="Times New Roman" w:hAnsi="Times New Roman" w:cs="Times New Roman"/>
          <w:sz w:val="24"/>
          <w:szCs w:val="24"/>
        </w:rPr>
        <w:t xml:space="preserve">Osječko-baranjske </w:t>
      </w:r>
      <w:r w:rsidR="00D463D5" w:rsidRPr="00F50365">
        <w:rPr>
          <w:rFonts w:ascii="Times New Roman" w:hAnsi="Times New Roman" w:cs="Times New Roman"/>
          <w:sz w:val="24"/>
          <w:szCs w:val="24"/>
        </w:rPr>
        <w:t>za</w:t>
      </w:r>
      <w:r w:rsidR="00B04EAF" w:rsidRPr="00F50365">
        <w:rPr>
          <w:rFonts w:ascii="Times New Roman" w:hAnsi="Times New Roman" w:cs="Times New Roman"/>
          <w:sz w:val="24"/>
          <w:szCs w:val="24"/>
        </w:rPr>
        <w:t xml:space="preserve"> sufinanciranje projekta „Zdravlje bez dobne granice“ te potpora organizaciji manifestacija</w:t>
      </w:r>
      <w:r w:rsidR="000A06BB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D463D5" w:rsidRPr="00F50365">
        <w:rPr>
          <w:rFonts w:ascii="Times New Roman" w:hAnsi="Times New Roman" w:cs="Times New Roman"/>
          <w:sz w:val="24"/>
          <w:szCs w:val="24"/>
        </w:rPr>
        <w:t>u iznosu 3.700 eura.</w:t>
      </w:r>
    </w:p>
    <w:p w:rsidR="005A5BAF" w:rsidRPr="00F50365" w:rsidRDefault="005A5BAF" w:rsidP="001A6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F" w:rsidRPr="00F50365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BAF" w:rsidRPr="00F50365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F50365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>RASHODI I IZDACI</w:t>
      </w:r>
    </w:p>
    <w:p w:rsidR="00E56B12" w:rsidRPr="00F50365" w:rsidRDefault="002115DA" w:rsidP="00B07B40">
      <w:pPr>
        <w:jc w:val="both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>Planirani rashodi poslovanja  u 202</w:t>
      </w:r>
      <w:r w:rsidR="001A66C9" w:rsidRPr="00F50365">
        <w:rPr>
          <w:rFonts w:ascii="Times New Roman" w:hAnsi="Times New Roman" w:cs="Times New Roman"/>
          <w:sz w:val="24"/>
          <w:szCs w:val="24"/>
        </w:rPr>
        <w:t>4</w:t>
      </w:r>
      <w:r w:rsidRPr="00F5036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6072A2" w:rsidRPr="00F50365">
        <w:rPr>
          <w:rFonts w:ascii="Times New Roman" w:hAnsi="Times New Roman" w:cs="Times New Roman"/>
          <w:sz w:val="24"/>
          <w:szCs w:val="24"/>
        </w:rPr>
        <w:t>2.125</w:t>
      </w:r>
      <w:r w:rsidR="00986BFB" w:rsidRPr="00F50365">
        <w:rPr>
          <w:rFonts w:ascii="Times New Roman" w:hAnsi="Times New Roman" w:cs="Times New Roman"/>
          <w:sz w:val="24"/>
          <w:szCs w:val="24"/>
        </w:rPr>
        <w:t>.089</w:t>
      </w:r>
      <w:r w:rsidRPr="00F50365">
        <w:rPr>
          <w:rFonts w:ascii="Times New Roman" w:hAnsi="Times New Roman" w:cs="Times New Roman"/>
          <w:sz w:val="24"/>
          <w:szCs w:val="24"/>
        </w:rPr>
        <w:t xml:space="preserve"> eura,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 izvršenje za razdoblje 1. siječnja do 3</w:t>
      </w:r>
      <w:r w:rsidR="00986BFB" w:rsidRPr="00F50365">
        <w:rPr>
          <w:rFonts w:ascii="Times New Roman" w:hAnsi="Times New Roman" w:cs="Times New Roman"/>
          <w:sz w:val="24"/>
          <w:szCs w:val="24"/>
        </w:rPr>
        <w:t xml:space="preserve">1. prosinca 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2024. godine iznosi </w:t>
      </w:r>
      <w:r w:rsidR="00986BFB" w:rsidRPr="00F50365">
        <w:rPr>
          <w:rFonts w:ascii="Times New Roman" w:hAnsi="Times New Roman" w:cs="Times New Roman"/>
          <w:sz w:val="24"/>
          <w:szCs w:val="24"/>
        </w:rPr>
        <w:t>1.691.282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 eura, odnosno </w:t>
      </w:r>
      <w:r w:rsidR="00986BFB" w:rsidRPr="00F50365">
        <w:rPr>
          <w:rFonts w:ascii="Times New Roman" w:hAnsi="Times New Roman" w:cs="Times New Roman"/>
          <w:sz w:val="24"/>
          <w:szCs w:val="24"/>
        </w:rPr>
        <w:t>78</w:t>
      </w:r>
      <w:r w:rsidR="00B07B40" w:rsidRPr="00F50365">
        <w:rPr>
          <w:rFonts w:ascii="Times New Roman" w:hAnsi="Times New Roman" w:cs="Times New Roman"/>
          <w:sz w:val="24"/>
          <w:szCs w:val="24"/>
        </w:rPr>
        <w:t>% godišnjeg financijskog plana</w:t>
      </w:r>
      <w:r w:rsidR="0094230B" w:rsidRPr="00F50365">
        <w:rPr>
          <w:rFonts w:ascii="Times New Roman" w:hAnsi="Times New Roman" w:cs="Times New Roman"/>
          <w:sz w:val="24"/>
          <w:szCs w:val="24"/>
        </w:rPr>
        <w:t xml:space="preserve">. </w:t>
      </w:r>
      <w:r w:rsidR="00B07B40" w:rsidRPr="00F50365">
        <w:rPr>
          <w:rFonts w:ascii="Times New Roman" w:hAnsi="Times New Roman" w:cs="Times New Roman"/>
          <w:sz w:val="24"/>
          <w:szCs w:val="24"/>
        </w:rPr>
        <w:t>Najveći dio rashoda fakulteta odnosi se na plaće i materijalna prava zaposlenika iz izvora 11</w:t>
      </w:r>
      <w:r w:rsidR="00CA0CFA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Opći prihodi i primici koji su planirana za 2024. u iznosu </w:t>
      </w:r>
      <w:r w:rsidR="00986BFB" w:rsidRPr="00F50365">
        <w:rPr>
          <w:rFonts w:ascii="Times New Roman" w:hAnsi="Times New Roman" w:cs="Times New Roman"/>
          <w:sz w:val="24"/>
          <w:szCs w:val="24"/>
        </w:rPr>
        <w:t>1.850.634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 eura, izvršenje za razdoblje 1. siječnja do 3</w:t>
      </w:r>
      <w:r w:rsidR="00986BFB" w:rsidRPr="00F50365">
        <w:rPr>
          <w:rFonts w:ascii="Times New Roman" w:hAnsi="Times New Roman" w:cs="Times New Roman"/>
          <w:sz w:val="24"/>
          <w:szCs w:val="24"/>
        </w:rPr>
        <w:t xml:space="preserve">1. prosinca 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2024. iznosi </w:t>
      </w:r>
      <w:r w:rsidR="00986BFB" w:rsidRPr="00F50365">
        <w:rPr>
          <w:rFonts w:ascii="Times New Roman" w:hAnsi="Times New Roman" w:cs="Times New Roman"/>
          <w:sz w:val="24"/>
          <w:szCs w:val="24"/>
        </w:rPr>
        <w:t>1.313.120</w:t>
      </w:r>
      <w:r w:rsidR="00B07B40" w:rsidRPr="00F50365">
        <w:rPr>
          <w:rFonts w:ascii="Times New Roman" w:hAnsi="Times New Roman" w:cs="Times New Roman"/>
          <w:sz w:val="24"/>
          <w:szCs w:val="24"/>
        </w:rPr>
        <w:t xml:space="preserve"> eura, što čini </w:t>
      </w:r>
      <w:r w:rsidR="00986BFB" w:rsidRPr="00F50365">
        <w:rPr>
          <w:rFonts w:ascii="Times New Roman" w:hAnsi="Times New Roman" w:cs="Times New Roman"/>
          <w:sz w:val="24"/>
          <w:szCs w:val="24"/>
        </w:rPr>
        <w:t>71</w:t>
      </w:r>
      <w:r w:rsidR="00B07B40" w:rsidRPr="00F50365">
        <w:rPr>
          <w:rFonts w:ascii="Times New Roman" w:hAnsi="Times New Roman" w:cs="Times New Roman"/>
          <w:sz w:val="24"/>
          <w:szCs w:val="24"/>
        </w:rPr>
        <w:t>% planiranih rashoda na to</w:t>
      </w:r>
      <w:r w:rsidR="00CA0CFA" w:rsidRPr="00F50365">
        <w:rPr>
          <w:rFonts w:ascii="Times New Roman" w:hAnsi="Times New Roman" w:cs="Times New Roman"/>
          <w:sz w:val="24"/>
          <w:szCs w:val="24"/>
        </w:rPr>
        <w:t>j aktivnosti</w:t>
      </w:r>
      <w:r w:rsidR="00B07B40" w:rsidRPr="00F50365">
        <w:rPr>
          <w:rFonts w:ascii="Times New Roman" w:hAnsi="Times New Roman" w:cs="Times New Roman"/>
          <w:sz w:val="24"/>
          <w:szCs w:val="24"/>
        </w:rPr>
        <w:t>. Iz aktivnosti programsk</w:t>
      </w:r>
      <w:r w:rsidR="00CA0CFA" w:rsidRPr="00F50365">
        <w:rPr>
          <w:rFonts w:ascii="Times New Roman" w:hAnsi="Times New Roman" w:cs="Times New Roman"/>
          <w:sz w:val="24"/>
          <w:szCs w:val="24"/>
        </w:rPr>
        <w:t>og financiranja javnih visokih učilišta isplaćuje se naknada vanjskih suradnika koji sudjeluju u izvođenju nastave te je planirano pokri</w:t>
      </w:r>
      <w:r w:rsidR="001D40FD" w:rsidRPr="00F50365">
        <w:rPr>
          <w:rFonts w:ascii="Times New Roman" w:hAnsi="Times New Roman" w:cs="Times New Roman"/>
          <w:sz w:val="24"/>
          <w:szCs w:val="24"/>
        </w:rPr>
        <w:t>će</w:t>
      </w:r>
      <w:r w:rsidR="00CA0CFA" w:rsidRPr="00F50365">
        <w:rPr>
          <w:rFonts w:ascii="Times New Roman" w:hAnsi="Times New Roman" w:cs="Times New Roman"/>
          <w:sz w:val="24"/>
          <w:szCs w:val="24"/>
        </w:rPr>
        <w:t xml:space="preserve"> troškova za znanstveno istraživački rad zaposlenih i pokriće troškova redovitog poslovanja fakulteta, režija te nabava opreme kako bi se redovito odvijao nastavni proces. Planirani iznos rashoda za 2024. godinu iznosi 117.181 eura, a izvršenje za polugodišnje razdoblje 2024. godine iznosi </w:t>
      </w:r>
      <w:r w:rsidR="00986BFB" w:rsidRPr="00F50365">
        <w:rPr>
          <w:rFonts w:ascii="Times New Roman" w:hAnsi="Times New Roman" w:cs="Times New Roman"/>
          <w:sz w:val="24"/>
          <w:szCs w:val="24"/>
        </w:rPr>
        <w:t>142.071</w:t>
      </w:r>
      <w:r w:rsidR="00CA0CFA" w:rsidRPr="00F50365">
        <w:rPr>
          <w:rFonts w:ascii="Times New Roman" w:hAnsi="Times New Roman" w:cs="Times New Roman"/>
          <w:sz w:val="24"/>
          <w:szCs w:val="24"/>
        </w:rPr>
        <w:t xml:space="preserve"> eura</w:t>
      </w:r>
      <w:r w:rsidR="00986BFB" w:rsidRPr="00F50365">
        <w:rPr>
          <w:rFonts w:ascii="Times New Roman" w:hAnsi="Times New Roman" w:cs="Times New Roman"/>
          <w:sz w:val="24"/>
          <w:szCs w:val="24"/>
        </w:rPr>
        <w:t>.</w:t>
      </w:r>
      <w:r w:rsidR="00B16A81" w:rsidRPr="00F50365">
        <w:rPr>
          <w:rFonts w:ascii="Times New Roman" w:hAnsi="Times New Roman" w:cs="Times New Roman"/>
          <w:sz w:val="24"/>
          <w:szCs w:val="24"/>
        </w:rPr>
        <w:t xml:space="preserve"> Redovna djelatnost </w:t>
      </w:r>
      <w:r w:rsidR="00FD5D27" w:rsidRPr="00F50365">
        <w:rPr>
          <w:rFonts w:ascii="Times New Roman" w:hAnsi="Times New Roman" w:cs="Times New Roman"/>
          <w:sz w:val="24"/>
          <w:szCs w:val="24"/>
        </w:rPr>
        <w:t>Sveučilišta u Osijeku -</w:t>
      </w:r>
      <w:r w:rsidR="001D40FD" w:rsidRPr="00F50365">
        <w:rPr>
          <w:rFonts w:ascii="Times New Roman" w:hAnsi="Times New Roman" w:cs="Times New Roman"/>
          <w:sz w:val="24"/>
          <w:szCs w:val="24"/>
        </w:rPr>
        <w:t xml:space="preserve"> </w:t>
      </w:r>
      <w:r w:rsidR="00FD5D27" w:rsidRPr="00F50365">
        <w:rPr>
          <w:rFonts w:ascii="Times New Roman" w:hAnsi="Times New Roman" w:cs="Times New Roman"/>
          <w:sz w:val="24"/>
          <w:szCs w:val="24"/>
        </w:rPr>
        <w:t>Planirani rashodi na izvoru 31 – vlastiti prihodi za 2024. godinu iznose 6.440 eura</w:t>
      </w:r>
      <w:r w:rsidR="001D40FD" w:rsidRPr="00F50365">
        <w:rPr>
          <w:rFonts w:ascii="Times New Roman" w:hAnsi="Times New Roman" w:cs="Times New Roman"/>
          <w:sz w:val="24"/>
          <w:szCs w:val="24"/>
        </w:rPr>
        <w:t xml:space="preserve">, u </w:t>
      </w:r>
      <w:r w:rsidR="00FD5D27" w:rsidRPr="00F50365">
        <w:rPr>
          <w:rFonts w:ascii="Times New Roman" w:hAnsi="Times New Roman" w:cs="Times New Roman"/>
          <w:sz w:val="24"/>
          <w:szCs w:val="24"/>
        </w:rPr>
        <w:t>razdoblju 1.siječnja do 3</w:t>
      </w:r>
      <w:r w:rsidR="00986BFB" w:rsidRPr="00F50365">
        <w:rPr>
          <w:rFonts w:ascii="Times New Roman" w:hAnsi="Times New Roman" w:cs="Times New Roman"/>
          <w:sz w:val="24"/>
          <w:szCs w:val="24"/>
        </w:rPr>
        <w:t xml:space="preserve">1. prosinca </w:t>
      </w:r>
      <w:r w:rsidR="00FD5D27" w:rsidRPr="00F50365">
        <w:rPr>
          <w:rFonts w:ascii="Times New Roman" w:hAnsi="Times New Roman" w:cs="Times New Roman"/>
          <w:sz w:val="24"/>
          <w:szCs w:val="24"/>
        </w:rPr>
        <w:t>2024. godine isplaćeni su troškovi izvođenja nastave programa cjeloživotnog</w:t>
      </w:r>
      <w:r w:rsidR="008A6E1D" w:rsidRPr="00F50365">
        <w:rPr>
          <w:rFonts w:ascii="Times New Roman" w:hAnsi="Times New Roman" w:cs="Times New Roman"/>
          <w:sz w:val="24"/>
          <w:szCs w:val="24"/>
        </w:rPr>
        <w:t xml:space="preserve"> učenja </w:t>
      </w:r>
      <w:r w:rsidR="00FD5D27" w:rsidRPr="00F50365">
        <w:rPr>
          <w:rFonts w:ascii="Times New Roman" w:hAnsi="Times New Roman" w:cs="Times New Roman"/>
          <w:sz w:val="24"/>
          <w:szCs w:val="24"/>
        </w:rPr>
        <w:t>koja je realizirana u 2023. godini. u iznosu 5.852 eura.</w:t>
      </w:r>
      <w:r w:rsidR="005F204A" w:rsidRPr="00F50365">
        <w:rPr>
          <w:rFonts w:ascii="Times New Roman" w:hAnsi="Times New Roman" w:cs="Times New Roman"/>
          <w:sz w:val="24"/>
          <w:szCs w:val="24"/>
        </w:rPr>
        <w:t xml:space="preserve"> Planirani iznos rashoda na izvoru 43 – namjenski prihodi za 2024. godinu iznose </w:t>
      </w:r>
      <w:r w:rsidR="00986BFB" w:rsidRPr="00F50365">
        <w:rPr>
          <w:rFonts w:ascii="Times New Roman" w:hAnsi="Times New Roman" w:cs="Times New Roman"/>
          <w:sz w:val="24"/>
          <w:szCs w:val="24"/>
        </w:rPr>
        <w:t>155.348</w:t>
      </w:r>
      <w:r w:rsidR="005F204A" w:rsidRPr="00F50365">
        <w:rPr>
          <w:rFonts w:ascii="Times New Roman" w:hAnsi="Times New Roman" w:cs="Times New Roman"/>
          <w:sz w:val="24"/>
          <w:szCs w:val="24"/>
        </w:rPr>
        <w:t xml:space="preserve"> eura</w:t>
      </w:r>
      <w:r w:rsidR="00E56B12" w:rsidRPr="00F50365">
        <w:rPr>
          <w:rFonts w:ascii="Times New Roman" w:hAnsi="Times New Roman" w:cs="Times New Roman"/>
          <w:sz w:val="24"/>
          <w:szCs w:val="24"/>
        </w:rPr>
        <w:t xml:space="preserve">, izvršenje za razdoblje 1. siječnja do </w:t>
      </w:r>
      <w:r w:rsidR="00986BFB" w:rsidRPr="00F50365">
        <w:rPr>
          <w:rFonts w:ascii="Times New Roman" w:hAnsi="Times New Roman" w:cs="Times New Roman"/>
          <w:sz w:val="24"/>
          <w:szCs w:val="24"/>
        </w:rPr>
        <w:t>31. prosinca</w:t>
      </w:r>
      <w:r w:rsidR="00E56B12" w:rsidRPr="00F50365">
        <w:rPr>
          <w:rFonts w:ascii="Times New Roman" w:hAnsi="Times New Roman" w:cs="Times New Roman"/>
          <w:sz w:val="24"/>
          <w:szCs w:val="24"/>
        </w:rPr>
        <w:t xml:space="preserve"> 2024. iznosi </w:t>
      </w:r>
      <w:r w:rsidR="00986BFB" w:rsidRPr="00F50365">
        <w:rPr>
          <w:rFonts w:ascii="Times New Roman" w:hAnsi="Times New Roman" w:cs="Times New Roman"/>
          <w:sz w:val="24"/>
          <w:szCs w:val="24"/>
        </w:rPr>
        <w:t>217.206</w:t>
      </w:r>
      <w:r w:rsidR="00E56B12" w:rsidRPr="00F50365">
        <w:rPr>
          <w:rFonts w:ascii="Times New Roman" w:hAnsi="Times New Roman" w:cs="Times New Roman"/>
          <w:sz w:val="24"/>
          <w:szCs w:val="24"/>
        </w:rPr>
        <w:t xml:space="preserve"> eur</w:t>
      </w:r>
      <w:r w:rsidR="00986BFB" w:rsidRPr="00F50365">
        <w:rPr>
          <w:rFonts w:ascii="Times New Roman" w:hAnsi="Times New Roman" w:cs="Times New Roman"/>
          <w:sz w:val="24"/>
          <w:szCs w:val="24"/>
        </w:rPr>
        <w:t>a.</w:t>
      </w:r>
      <w:r w:rsidR="00E56B12" w:rsidRPr="00F5036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1422530"/>
      <w:r w:rsidR="00E56B12" w:rsidRPr="00F50365">
        <w:rPr>
          <w:rFonts w:ascii="Times New Roman" w:hAnsi="Times New Roman" w:cs="Times New Roman"/>
          <w:sz w:val="24"/>
          <w:szCs w:val="24"/>
        </w:rPr>
        <w:t xml:space="preserve">Najveći iznos prihoda na ovom </w:t>
      </w:r>
      <w:r w:rsidR="00E56B12" w:rsidRPr="00F50365">
        <w:rPr>
          <w:rFonts w:ascii="Times New Roman" w:hAnsi="Times New Roman" w:cs="Times New Roman"/>
          <w:sz w:val="24"/>
          <w:szCs w:val="24"/>
        </w:rPr>
        <w:lastRenderedPageBreak/>
        <w:t xml:space="preserve">izvoru ostvarujemo na upisima u novu </w:t>
      </w:r>
      <w:r w:rsidR="00986BFB" w:rsidRPr="00F50365">
        <w:rPr>
          <w:rFonts w:ascii="Times New Roman" w:hAnsi="Times New Roman" w:cs="Times New Roman"/>
          <w:sz w:val="24"/>
          <w:szCs w:val="24"/>
        </w:rPr>
        <w:t xml:space="preserve">akademsku </w:t>
      </w:r>
      <w:r w:rsidR="00E56B12" w:rsidRPr="00F50365">
        <w:rPr>
          <w:rFonts w:ascii="Times New Roman" w:hAnsi="Times New Roman" w:cs="Times New Roman"/>
          <w:sz w:val="24"/>
          <w:szCs w:val="24"/>
        </w:rPr>
        <w:t>godinu u mjesecu srpnju.</w:t>
      </w:r>
      <w:bookmarkEnd w:id="2"/>
      <w:r w:rsidR="00E56B12" w:rsidRPr="00F50365">
        <w:rPr>
          <w:rFonts w:ascii="Times New Roman" w:hAnsi="Times New Roman" w:cs="Times New Roman"/>
          <w:sz w:val="24"/>
          <w:szCs w:val="24"/>
        </w:rPr>
        <w:t xml:space="preserve"> Iz ovog izvora pokrivaju se materijalni rashodi kao što su režijski troškovi, troškovi uredskog poslovanja, troškovi stručnog usavršavanja zaposlenika, troškovi službenog putovanja i reprezentacije, te ostali materijalni troškovi fakulteta.</w:t>
      </w:r>
      <w:r w:rsidR="009A7D3E" w:rsidRPr="00F50365">
        <w:rPr>
          <w:rFonts w:ascii="Times New Roman" w:hAnsi="Times New Roman" w:cs="Times New Roman"/>
          <w:sz w:val="24"/>
          <w:szCs w:val="24"/>
        </w:rPr>
        <w:t xml:space="preserve"> Izvor 52</w:t>
      </w:r>
      <w:r w:rsidR="008E6058" w:rsidRPr="00F50365">
        <w:rPr>
          <w:rFonts w:ascii="Times New Roman" w:hAnsi="Times New Roman" w:cs="Times New Roman"/>
          <w:sz w:val="24"/>
          <w:szCs w:val="24"/>
        </w:rPr>
        <w:t xml:space="preserve"> – Eu projekti Sveučilišta odnosi se na mobilnost djelatnika kroz </w:t>
      </w:r>
      <w:proofErr w:type="spellStart"/>
      <w:r w:rsidR="008E6058" w:rsidRPr="00F5036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E6058" w:rsidRPr="00F50365">
        <w:rPr>
          <w:rFonts w:ascii="Times New Roman" w:hAnsi="Times New Roman" w:cs="Times New Roman"/>
          <w:sz w:val="24"/>
          <w:szCs w:val="24"/>
        </w:rPr>
        <w:t xml:space="preserve"> projekte. Sredstva </w:t>
      </w:r>
      <w:r w:rsidR="0094230B" w:rsidRPr="00F50365">
        <w:rPr>
          <w:rFonts w:ascii="Times New Roman" w:hAnsi="Times New Roman" w:cs="Times New Roman"/>
          <w:sz w:val="24"/>
          <w:szCs w:val="24"/>
        </w:rPr>
        <w:t>iz</w:t>
      </w:r>
      <w:r w:rsidR="008E6058" w:rsidRPr="00F50365">
        <w:rPr>
          <w:rFonts w:ascii="Times New Roman" w:hAnsi="Times New Roman" w:cs="Times New Roman"/>
          <w:sz w:val="24"/>
          <w:szCs w:val="24"/>
        </w:rPr>
        <w:t xml:space="preserve"> tog izvora se planiraju samo ako postoji pisana obavijest o uplati sredstava uplatitelja. Ukoliko sredstva nisu planirana prihodi se mogu trošiti do visine uplaćenih sredstava, za 2024. godine iznosi </w:t>
      </w:r>
      <w:r w:rsidR="00986BFB" w:rsidRPr="00F50365">
        <w:rPr>
          <w:rFonts w:ascii="Times New Roman" w:hAnsi="Times New Roman" w:cs="Times New Roman"/>
          <w:sz w:val="24"/>
          <w:szCs w:val="24"/>
        </w:rPr>
        <w:t>8.341</w:t>
      </w:r>
      <w:r w:rsidR="008E6058" w:rsidRPr="00F50365">
        <w:rPr>
          <w:rFonts w:ascii="Times New Roman" w:hAnsi="Times New Roman" w:cs="Times New Roman"/>
          <w:sz w:val="24"/>
          <w:szCs w:val="24"/>
        </w:rPr>
        <w:t xml:space="preserve"> eura</w:t>
      </w:r>
      <w:r w:rsidR="00986BFB" w:rsidRPr="00F50365">
        <w:rPr>
          <w:rFonts w:ascii="Times New Roman" w:hAnsi="Times New Roman" w:cs="Times New Roman"/>
          <w:sz w:val="24"/>
          <w:szCs w:val="24"/>
        </w:rPr>
        <w:t xml:space="preserve">, </w:t>
      </w:r>
      <w:r w:rsidR="00221538" w:rsidRPr="00F50365">
        <w:rPr>
          <w:rFonts w:ascii="Times New Roman" w:hAnsi="Times New Roman" w:cs="Times New Roman"/>
          <w:sz w:val="24"/>
          <w:szCs w:val="24"/>
        </w:rPr>
        <w:t>te prihod Županije Osječko-baranjske za sufinanciranje projekta „Zdravlje bez dobne granice“ te potpora organizaciji manifestacija u iznosu 3.700 eura</w:t>
      </w:r>
    </w:p>
    <w:p w:rsidR="002115DA" w:rsidRPr="00F50365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F50365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336C9C" w:rsidRPr="00F50365" w:rsidRDefault="00336C9C" w:rsidP="00336C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 xml:space="preserve">Stanje novčanih sredstava na računu na početku proračunske godine iznosilo je 112.187,57 eura, stanje novčanih sredstava na kraju proračunske godine iznosi </w:t>
      </w:r>
      <w:r w:rsidR="00B8222D" w:rsidRPr="00F50365">
        <w:rPr>
          <w:rFonts w:ascii="Times New Roman" w:hAnsi="Times New Roman" w:cs="Times New Roman"/>
          <w:sz w:val="24"/>
          <w:szCs w:val="24"/>
        </w:rPr>
        <w:t>196.</w:t>
      </w:r>
      <w:r w:rsidR="00DD23CB" w:rsidRPr="00F50365">
        <w:rPr>
          <w:rFonts w:ascii="Times New Roman" w:hAnsi="Times New Roman" w:cs="Times New Roman"/>
          <w:sz w:val="24"/>
          <w:szCs w:val="24"/>
        </w:rPr>
        <w:t>508,95</w:t>
      </w:r>
      <w:r w:rsidRPr="00F5036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336C9C" w:rsidRPr="00F50365" w:rsidRDefault="002115DA" w:rsidP="00336C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Fakul</w:t>
      </w:r>
      <w:r w:rsidR="00DF5AD2" w:rsidRPr="00F503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tet</w:t>
      </w:r>
      <w:r w:rsidRPr="00F503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je u prethodnim proračunskim godinama ostvarivao višak prihoda poslovanja u </w:t>
      </w:r>
      <w:r w:rsidR="00C04D14" w:rsidRPr="00F503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iznosu </w:t>
      </w:r>
      <w:r w:rsidR="00040FA7" w:rsidRPr="00F50365">
        <w:rPr>
          <w:rFonts w:ascii="Times New Roman" w:hAnsi="Times New Roman" w:cs="Times New Roman"/>
          <w:sz w:val="24"/>
          <w:szCs w:val="24"/>
        </w:rPr>
        <w:t>100.644,93</w:t>
      </w:r>
      <w:r w:rsidRPr="00F50365">
        <w:rPr>
          <w:rFonts w:ascii="Times New Roman" w:hAnsi="Times New Roman" w:cs="Times New Roman"/>
          <w:sz w:val="24"/>
          <w:szCs w:val="24"/>
        </w:rPr>
        <w:t xml:space="preserve"> eura. Odnosi se uglavnom na prihode</w:t>
      </w:r>
      <w:r w:rsidR="00040FA7" w:rsidRPr="00F50365">
        <w:rPr>
          <w:rFonts w:ascii="Times New Roman" w:hAnsi="Times New Roman" w:cs="Times New Roman"/>
          <w:sz w:val="24"/>
          <w:szCs w:val="24"/>
        </w:rPr>
        <w:t xml:space="preserve"> iz prošlih proračunskih godina </w:t>
      </w:r>
      <w:r w:rsidRPr="00F50365">
        <w:rPr>
          <w:rFonts w:ascii="Times New Roman" w:hAnsi="Times New Roman" w:cs="Times New Roman"/>
          <w:sz w:val="24"/>
          <w:szCs w:val="24"/>
        </w:rPr>
        <w:t>s izvora 43 prihod od školarina prijediplomskog i diplomskog studija.</w:t>
      </w:r>
      <w:r w:rsidR="00040FA7" w:rsidRPr="00F50365">
        <w:rPr>
          <w:rFonts w:ascii="Times New Roman" w:hAnsi="Times New Roman" w:cs="Times New Roman"/>
          <w:sz w:val="24"/>
          <w:szCs w:val="24"/>
        </w:rPr>
        <w:t xml:space="preserve"> Preneseni višak s izvora 31 u iznosu 6.382 eura utrošen je za pokriće troškova izvođenja programa cjeloživotnog</w:t>
      </w:r>
      <w:r w:rsidR="008A6E1D" w:rsidRPr="00F50365">
        <w:rPr>
          <w:rFonts w:ascii="Times New Roman" w:hAnsi="Times New Roman" w:cs="Times New Roman"/>
          <w:sz w:val="24"/>
          <w:szCs w:val="24"/>
        </w:rPr>
        <w:t xml:space="preserve"> učenja</w:t>
      </w:r>
      <w:r w:rsidR="00040FA7" w:rsidRPr="00F50365">
        <w:rPr>
          <w:rFonts w:ascii="Times New Roman" w:hAnsi="Times New Roman" w:cs="Times New Roman"/>
          <w:sz w:val="24"/>
          <w:szCs w:val="24"/>
        </w:rPr>
        <w:t xml:space="preserve">. </w:t>
      </w:r>
      <w:r w:rsidR="00336C9C" w:rsidRPr="00F50365">
        <w:rPr>
          <w:rFonts w:ascii="Times New Roman" w:hAnsi="Times New Roman" w:cs="Times New Roman"/>
          <w:sz w:val="24"/>
          <w:szCs w:val="24"/>
        </w:rPr>
        <w:t xml:space="preserve">U 2024. godini fakultet je ostvario višak prihoda u iznosu </w:t>
      </w:r>
      <w:r w:rsidR="00B8222D" w:rsidRPr="00F50365">
        <w:rPr>
          <w:rFonts w:ascii="Times New Roman" w:hAnsi="Times New Roman" w:cs="Times New Roman"/>
          <w:sz w:val="24"/>
          <w:szCs w:val="24"/>
        </w:rPr>
        <w:t>89.504,06</w:t>
      </w:r>
      <w:r w:rsidR="00336C9C" w:rsidRPr="00F50365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115DA" w:rsidRPr="00F50365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7DE" w:rsidRPr="00F50365" w:rsidRDefault="00C227DE" w:rsidP="00C22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>OBVEZE I POTRAŽIVANJA</w:t>
      </w:r>
    </w:p>
    <w:p w:rsidR="00C227DE" w:rsidRPr="00F50365" w:rsidRDefault="00C227DE" w:rsidP="00C22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>Obveze na dan 31.12.202</w:t>
      </w:r>
      <w:r w:rsidR="00DF2519" w:rsidRPr="00F50365">
        <w:rPr>
          <w:rFonts w:ascii="Times New Roman" w:hAnsi="Times New Roman" w:cs="Times New Roman"/>
          <w:sz w:val="24"/>
          <w:szCs w:val="24"/>
        </w:rPr>
        <w:t>4</w:t>
      </w:r>
      <w:r w:rsidRPr="00F50365">
        <w:rPr>
          <w:rFonts w:ascii="Times New Roman" w:hAnsi="Times New Roman" w:cs="Times New Roman"/>
          <w:sz w:val="24"/>
          <w:szCs w:val="24"/>
        </w:rPr>
        <w:t xml:space="preserve">. godine iznosile su </w:t>
      </w:r>
      <w:r w:rsidR="00DF2519" w:rsidRPr="00F50365">
        <w:rPr>
          <w:rFonts w:ascii="Times New Roman" w:hAnsi="Times New Roman" w:cs="Times New Roman"/>
          <w:sz w:val="24"/>
          <w:szCs w:val="24"/>
        </w:rPr>
        <w:t>113.086,53</w:t>
      </w:r>
      <w:r w:rsidRPr="00F50365">
        <w:rPr>
          <w:rFonts w:ascii="Times New Roman" w:hAnsi="Times New Roman" w:cs="Times New Roman"/>
          <w:sz w:val="24"/>
          <w:szCs w:val="24"/>
        </w:rPr>
        <w:t xml:space="preserve"> eura i najvećim dijelom sastoje se od obveza za plaću za prosinac 202</w:t>
      </w:r>
      <w:r w:rsidR="00DF2519" w:rsidRPr="00F50365">
        <w:rPr>
          <w:rFonts w:ascii="Times New Roman" w:hAnsi="Times New Roman" w:cs="Times New Roman"/>
          <w:sz w:val="24"/>
          <w:szCs w:val="24"/>
        </w:rPr>
        <w:t>4</w:t>
      </w:r>
      <w:r w:rsidRPr="00F50365">
        <w:rPr>
          <w:rFonts w:ascii="Times New Roman" w:hAnsi="Times New Roman" w:cs="Times New Roman"/>
          <w:sz w:val="24"/>
          <w:szCs w:val="24"/>
        </w:rPr>
        <w:t>. godine, obveza za materijalne rashode i ostale tekuće obveze. Ukupan iznos obveza su nedospjele obveze koje će biti plaćene tijekom siječnja 202</w:t>
      </w:r>
      <w:r w:rsidR="00DF2519" w:rsidRPr="00F50365">
        <w:rPr>
          <w:rFonts w:ascii="Times New Roman" w:hAnsi="Times New Roman" w:cs="Times New Roman"/>
          <w:sz w:val="24"/>
          <w:szCs w:val="24"/>
        </w:rPr>
        <w:t>5</w:t>
      </w:r>
      <w:r w:rsidRPr="00F50365">
        <w:rPr>
          <w:rFonts w:ascii="Times New Roman" w:hAnsi="Times New Roman" w:cs="Times New Roman"/>
          <w:sz w:val="24"/>
          <w:szCs w:val="24"/>
        </w:rPr>
        <w:t>. godine.</w:t>
      </w:r>
    </w:p>
    <w:p w:rsidR="00C227DE" w:rsidRPr="00F50365" w:rsidRDefault="00C227DE" w:rsidP="00C227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50365">
        <w:rPr>
          <w:rFonts w:ascii="Times New Roman" w:hAnsi="Times New Roman" w:cs="Times New Roman"/>
          <w:sz w:val="24"/>
          <w:szCs w:val="24"/>
        </w:rPr>
        <w:t xml:space="preserve">Ukupna potraživanja iznose </w:t>
      </w:r>
      <w:r w:rsidR="00DF5AD2" w:rsidRPr="00F50365">
        <w:rPr>
          <w:rFonts w:ascii="Times New Roman" w:hAnsi="Times New Roman" w:cs="Times New Roman"/>
          <w:sz w:val="24"/>
          <w:szCs w:val="24"/>
        </w:rPr>
        <w:t>24.421,75</w:t>
      </w:r>
      <w:r w:rsidRPr="00F50365">
        <w:rPr>
          <w:rFonts w:ascii="Times New Roman" w:hAnsi="Times New Roman" w:cs="Times New Roman"/>
          <w:sz w:val="24"/>
          <w:szCs w:val="24"/>
        </w:rPr>
        <w:t xml:space="preserve"> eura i odnose se na potraživanja za školarine.</w:t>
      </w:r>
    </w:p>
    <w:p w:rsidR="00DF5AD2" w:rsidRPr="00F50365" w:rsidRDefault="00DF5AD2" w:rsidP="00C227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A2D6E" w:rsidRPr="00F50365" w:rsidTr="00543D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DE" w:rsidRPr="00F50365" w:rsidRDefault="00C227DE" w:rsidP="0054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8B4887" w:rsidRPr="00F50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DF2519" w:rsidRPr="00F50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D6E" w:rsidRPr="00F50365" w:rsidTr="00543D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DF2519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105.591,68</w:t>
            </w:r>
            <w:r w:rsidR="00C227DE" w:rsidRPr="00F50365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DF2519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113.086,53</w:t>
            </w:r>
            <w:r w:rsidR="00C227DE" w:rsidRPr="00F50365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4A2D6E" w:rsidRPr="00F50365" w:rsidTr="00543D9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7DE" w:rsidRPr="00F50365" w:rsidRDefault="00C227DE" w:rsidP="00543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36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115DA" w:rsidRPr="00F50365" w:rsidRDefault="002115DA" w:rsidP="002115DA">
      <w:pPr>
        <w:rPr>
          <w:rFonts w:ascii="Times New Roman" w:hAnsi="Times New Roman" w:cs="Times New Roman"/>
          <w:sz w:val="24"/>
          <w:szCs w:val="24"/>
        </w:rPr>
      </w:pPr>
    </w:p>
    <w:p w:rsidR="002115DA" w:rsidRPr="00F50365" w:rsidRDefault="002115DA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2115DA" w:rsidRPr="00F5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77A" w:rsidRDefault="0095377A" w:rsidP="00741AD6">
      <w:pPr>
        <w:spacing w:after="0" w:line="240" w:lineRule="auto"/>
      </w:pPr>
      <w:r>
        <w:separator/>
      </w:r>
    </w:p>
  </w:endnote>
  <w:endnote w:type="continuationSeparator" w:id="0">
    <w:p w:rsidR="0095377A" w:rsidRDefault="0095377A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77A" w:rsidRDefault="0095377A" w:rsidP="00741AD6">
      <w:pPr>
        <w:spacing w:after="0" w:line="240" w:lineRule="auto"/>
      </w:pPr>
      <w:r>
        <w:separator/>
      </w:r>
    </w:p>
  </w:footnote>
  <w:footnote w:type="continuationSeparator" w:id="0">
    <w:p w:rsidR="0095377A" w:rsidRDefault="0095377A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36A1B"/>
    <w:rsid w:val="00040FA7"/>
    <w:rsid w:val="000A06BB"/>
    <w:rsid w:val="000B5CBD"/>
    <w:rsid w:val="000D7CEB"/>
    <w:rsid w:val="000E7869"/>
    <w:rsid w:val="0016508F"/>
    <w:rsid w:val="001675C3"/>
    <w:rsid w:val="001A66C9"/>
    <w:rsid w:val="001C5A4C"/>
    <w:rsid w:val="001C7FC3"/>
    <w:rsid w:val="001D40FD"/>
    <w:rsid w:val="002115DA"/>
    <w:rsid w:val="002137DB"/>
    <w:rsid w:val="00221538"/>
    <w:rsid w:val="00224B40"/>
    <w:rsid w:val="002A103B"/>
    <w:rsid w:val="00303E69"/>
    <w:rsid w:val="0033011D"/>
    <w:rsid w:val="00336C9C"/>
    <w:rsid w:val="00360D75"/>
    <w:rsid w:val="00433D34"/>
    <w:rsid w:val="00441DCC"/>
    <w:rsid w:val="004567C7"/>
    <w:rsid w:val="0048121E"/>
    <w:rsid w:val="00481E79"/>
    <w:rsid w:val="00497FF6"/>
    <w:rsid w:val="004A2D6E"/>
    <w:rsid w:val="004A47AE"/>
    <w:rsid w:val="004A7FC2"/>
    <w:rsid w:val="004B4FC1"/>
    <w:rsid w:val="005137BB"/>
    <w:rsid w:val="005215E3"/>
    <w:rsid w:val="00521B00"/>
    <w:rsid w:val="0055000C"/>
    <w:rsid w:val="00565D30"/>
    <w:rsid w:val="00594397"/>
    <w:rsid w:val="005A5BAF"/>
    <w:rsid w:val="005D6BB2"/>
    <w:rsid w:val="005F16F2"/>
    <w:rsid w:val="005F204A"/>
    <w:rsid w:val="005F4204"/>
    <w:rsid w:val="005F5439"/>
    <w:rsid w:val="006072A2"/>
    <w:rsid w:val="00623D76"/>
    <w:rsid w:val="0063148A"/>
    <w:rsid w:val="006E5D66"/>
    <w:rsid w:val="0070568F"/>
    <w:rsid w:val="00741AD6"/>
    <w:rsid w:val="007460A8"/>
    <w:rsid w:val="007552A7"/>
    <w:rsid w:val="007929DB"/>
    <w:rsid w:val="007C4667"/>
    <w:rsid w:val="007E14AB"/>
    <w:rsid w:val="007E7738"/>
    <w:rsid w:val="008201D5"/>
    <w:rsid w:val="00831AEA"/>
    <w:rsid w:val="008A6E1D"/>
    <w:rsid w:val="008B1012"/>
    <w:rsid w:val="008B4887"/>
    <w:rsid w:val="008D402D"/>
    <w:rsid w:val="008E6058"/>
    <w:rsid w:val="009233DD"/>
    <w:rsid w:val="00936E5E"/>
    <w:rsid w:val="00940BF5"/>
    <w:rsid w:val="0094230B"/>
    <w:rsid w:val="0095377A"/>
    <w:rsid w:val="00971FF6"/>
    <w:rsid w:val="00986BFB"/>
    <w:rsid w:val="009A7D3E"/>
    <w:rsid w:val="00A04DAF"/>
    <w:rsid w:val="00A364EE"/>
    <w:rsid w:val="00A46E3B"/>
    <w:rsid w:val="00AC0A06"/>
    <w:rsid w:val="00B04EAF"/>
    <w:rsid w:val="00B07B40"/>
    <w:rsid w:val="00B13651"/>
    <w:rsid w:val="00B16A81"/>
    <w:rsid w:val="00B4501A"/>
    <w:rsid w:val="00B5576E"/>
    <w:rsid w:val="00B707FF"/>
    <w:rsid w:val="00B8222D"/>
    <w:rsid w:val="00BF0794"/>
    <w:rsid w:val="00C04D14"/>
    <w:rsid w:val="00C06914"/>
    <w:rsid w:val="00C227DE"/>
    <w:rsid w:val="00C32CDA"/>
    <w:rsid w:val="00C7465B"/>
    <w:rsid w:val="00CA0CFA"/>
    <w:rsid w:val="00CF248C"/>
    <w:rsid w:val="00D0339C"/>
    <w:rsid w:val="00D463D5"/>
    <w:rsid w:val="00D75B96"/>
    <w:rsid w:val="00DB158D"/>
    <w:rsid w:val="00DC6617"/>
    <w:rsid w:val="00DD1D5B"/>
    <w:rsid w:val="00DD23CB"/>
    <w:rsid w:val="00DF2519"/>
    <w:rsid w:val="00DF5AD2"/>
    <w:rsid w:val="00E22595"/>
    <w:rsid w:val="00E24261"/>
    <w:rsid w:val="00E56B12"/>
    <w:rsid w:val="00F341D0"/>
    <w:rsid w:val="00F40769"/>
    <w:rsid w:val="00F50365"/>
    <w:rsid w:val="00F82056"/>
    <w:rsid w:val="00FA6329"/>
    <w:rsid w:val="00FB722A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7210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46E3B"/>
    <w:pPr>
      <w:ind w:left="720"/>
      <w:contextualSpacing/>
    </w:pPr>
  </w:style>
  <w:style w:type="paragraph" w:styleId="Bezproreda">
    <w:name w:val="No Spacing"/>
    <w:uiPriority w:val="1"/>
    <w:qFormat/>
    <w:rsid w:val="00F341D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552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DE21-F1D9-494B-89B6-55BF74B2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 Zelić</cp:lastModifiedBy>
  <cp:revision>46</cp:revision>
  <cp:lastPrinted>2024-07-09T10:53:00Z</cp:lastPrinted>
  <dcterms:created xsi:type="dcterms:W3CDTF">2024-02-27T09:28:00Z</dcterms:created>
  <dcterms:modified xsi:type="dcterms:W3CDTF">2025-03-11T12:38:00Z</dcterms:modified>
</cp:coreProperties>
</file>