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Pr="00CF2AB5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F53513" w:rsidRPr="00CF2AB5" w:rsidRDefault="003360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51450 KINEZIOLOŠKI </w:t>
      </w:r>
      <w:r w:rsidR="00F53513" w:rsidRPr="00CF2AB5">
        <w:rPr>
          <w:rFonts w:ascii="Times New Roman" w:hAnsi="Times New Roman" w:cs="Times New Roman"/>
          <w:b/>
          <w:sz w:val="24"/>
          <w:szCs w:val="24"/>
        </w:rPr>
        <w:t>FAKULTET OSIJEK</w:t>
      </w:r>
    </w:p>
    <w:p w:rsidR="00F53513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CF2AB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prihodi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CF2AB5">
        <w:rPr>
          <w:rFonts w:ascii="Times New Roman" w:hAnsi="Times New Roman" w:cs="Times New Roman"/>
          <w:sz w:val="24"/>
          <w:szCs w:val="24"/>
        </w:rPr>
        <w:t xml:space="preserve"> u 202</w:t>
      </w:r>
      <w:r w:rsidR="00FB7B34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3130A6" w:rsidRPr="00701808">
        <w:rPr>
          <w:rFonts w:ascii="Times New Roman" w:hAnsi="Times New Roman" w:cs="Times New Roman"/>
          <w:sz w:val="24"/>
          <w:szCs w:val="24"/>
        </w:rPr>
        <w:t>1</w:t>
      </w:r>
      <w:r w:rsidR="0017555A" w:rsidRPr="00701808">
        <w:rPr>
          <w:rFonts w:ascii="Times New Roman" w:hAnsi="Times New Roman" w:cs="Times New Roman"/>
          <w:sz w:val="24"/>
          <w:szCs w:val="24"/>
        </w:rPr>
        <w:t>.</w:t>
      </w:r>
      <w:r w:rsidR="001C4BDB">
        <w:rPr>
          <w:rFonts w:ascii="Times New Roman" w:hAnsi="Times New Roman" w:cs="Times New Roman"/>
          <w:sz w:val="24"/>
          <w:szCs w:val="24"/>
        </w:rPr>
        <w:t>736.983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U 202</w:t>
      </w:r>
      <w:r w:rsidR="00FB7B34">
        <w:rPr>
          <w:rFonts w:ascii="Times New Roman" w:hAnsi="Times New Roman" w:cs="Times New Roman"/>
          <w:sz w:val="24"/>
          <w:szCs w:val="24"/>
        </w:rPr>
        <w:t>6</w:t>
      </w:r>
      <w:r w:rsidR="00701808">
        <w:rPr>
          <w:rFonts w:ascii="Times New Roman" w:hAnsi="Times New Roman" w:cs="Times New Roman"/>
          <w:sz w:val="24"/>
          <w:szCs w:val="24"/>
        </w:rPr>
        <w:t xml:space="preserve">. </w:t>
      </w:r>
      <w:r w:rsidRPr="00CF2AB5">
        <w:rPr>
          <w:rFonts w:ascii="Times New Roman" w:hAnsi="Times New Roman" w:cs="Times New Roman"/>
          <w:sz w:val="24"/>
          <w:szCs w:val="24"/>
        </w:rPr>
        <w:t>godini ukupni planirani prihodi</w:t>
      </w:r>
      <w:r w:rsidR="004F65B3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CF2AB5">
        <w:rPr>
          <w:rFonts w:ascii="Times New Roman" w:hAnsi="Times New Roman" w:cs="Times New Roman"/>
          <w:sz w:val="24"/>
          <w:szCs w:val="24"/>
        </w:rPr>
        <w:t xml:space="preserve">iznose </w:t>
      </w:r>
      <w:r w:rsidR="00701808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>731.276</w:t>
      </w:r>
      <w:r w:rsidR="00701808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</w:t>
      </w:r>
      <w:r w:rsidR="003360FC" w:rsidRPr="00CF2AB5">
        <w:rPr>
          <w:rFonts w:ascii="Times New Roman" w:hAnsi="Times New Roman" w:cs="Times New Roman"/>
          <w:sz w:val="24"/>
          <w:szCs w:val="24"/>
        </w:rPr>
        <w:t>.</w:t>
      </w:r>
      <w:r w:rsidR="00701808">
        <w:rPr>
          <w:rFonts w:ascii="Times New Roman" w:hAnsi="Times New Roman" w:cs="Times New Roman"/>
          <w:sz w:val="24"/>
          <w:szCs w:val="24"/>
        </w:rPr>
        <w:t xml:space="preserve"> P</w:t>
      </w:r>
      <w:r w:rsidRPr="00CF2AB5">
        <w:rPr>
          <w:rFonts w:ascii="Times New Roman" w:hAnsi="Times New Roman" w:cs="Times New Roman"/>
          <w:sz w:val="24"/>
          <w:szCs w:val="24"/>
        </w:rPr>
        <w:t>lanirani prihodi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701808">
        <w:rPr>
          <w:rFonts w:ascii="Times New Roman" w:hAnsi="Times New Roman" w:cs="Times New Roman"/>
          <w:sz w:val="24"/>
          <w:szCs w:val="24"/>
        </w:rPr>
        <w:t xml:space="preserve"> u</w:t>
      </w:r>
      <w:r w:rsidRPr="00CF2AB5">
        <w:rPr>
          <w:rFonts w:ascii="Times New Roman" w:hAnsi="Times New Roman" w:cs="Times New Roman"/>
          <w:sz w:val="24"/>
          <w:szCs w:val="24"/>
        </w:rPr>
        <w:t xml:space="preserve"> 202</w:t>
      </w:r>
      <w:r w:rsidR="00FB7B34">
        <w:rPr>
          <w:rFonts w:ascii="Times New Roman" w:hAnsi="Times New Roman" w:cs="Times New Roman"/>
          <w:sz w:val="24"/>
          <w:szCs w:val="24"/>
        </w:rPr>
        <w:t>7</w:t>
      </w:r>
      <w:r w:rsidRPr="00CF2AB5">
        <w:rPr>
          <w:rFonts w:ascii="Times New Roman" w:hAnsi="Times New Roman" w:cs="Times New Roman"/>
          <w:sz w:val="24"/>
          <w:szCs w:val="24"/>
        </w:rPr>
        <w:t>. godin</w:t>
      </w:r>
      <w:r w:rsidR="00701808">
        <w:rPr>
          <w:rFonts w:ascii="Times New Roman" w:hAnsi="Times New Roman" w:cs="Times New Roman"/>
          <w:sz w:val="24"/>
          <w:szCs w:val="24"/>
        </w:rPr>
        <w:t>i</w:t>
      </w:r>
      <w:r w:rsidRPr="00CF2AB5">
        <w:rPr>
          <w:rFonts w:ascii="Times New Roman" w:hAnsi="Times New Roman" w:cs="Times New Roman"/>
          <w:sz w:val="24"/>
          <w:szCs w:val="24"/>
        </w:rPr>
        <w:t xml:space="preserve"> iznose </w:t>
      </w:r>
      <w:r w:rsidR="00701808">
        <w:rPr>
          <w:rFonts w:ascii="Times New Roman" w:hAnsi="Times New Roman" w:cs="Times New Roman"/>
          <w:sz w:val="24"/>
          <w:szCs w:val="24"/>
        </w:rPr>
        <w:t>1.</w:t>
      </w:r>
      <w:r w:rsidR="00FB7B34">
        <w:rPr>
          <w:rFonts w:ascii="Times New Roman" w:hAnsi="Times New Roman" w:cs="Times New Roman"/>
          <w:sz w:val="24"/>
          <w:szCs w:val="24"/>
        </w:rPr>
        <w:t>737.</w:t>
      </w:r>
      <w:r w:rsidR="001C4BDB">
        <w:rPr>
          <w:rFonts w:ascii="Times New Roman" w:hAnsi="Times New Roman" w:cs="Times New Roman"/>
          <w:sz w:val="24"/>
          <w:szCs w:val="24"/>
        </w:rPr>
        <w:t>921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eura.</w:t>
      </w:r>
    </w:p>
    <w:p w:rsidR="00777FA5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Planirani prihodi iz izvora 11 u 202</w:t>
      </w:r>
      <w:r w:rsidR="00FB7B34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procjenjuju se na </w:t>
      </w:r>
      <w:r w:rsidR="00FB7B34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>463.283</w:t>
      </w:r>
      <w:r w:rsidRPr="00CF2AB5">
        <w:rPr>
          <w:rFonts w:ascii="Times New Roman" w:hAnsi="Times New Roman" w:cs="Times New Roman"/>
          <w:sz w:val="24"/>
          <w:szCs w:val="24"/>
        </w:rPr>
        <w:t>, u 202</w:t>
      </w:r>
      <w:r w:rsidR="00FB7B34">
        <w:rPr>
          <w:rFonts w:ascii="Times New Roman" w:hAnsi="Times New Roman" w:cs="Times New Roman"/>
          <w:sz w:val="24"/>
          <w:szCs w:val="24"/>
        </w:rPr>
        <w:t>6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na </w:t>
      </w:r>
      <w:r w:rsidR="00FB7B34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>469.896</w:t>
      </w:r>
      <w:r w:rsidR="00D60CCB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eura, te u 202</w:t>
      </w:r>
      <w:r w:rsidR="00FB7B34">
        <w:rPr>
          <w:rFonts w:ascii="Times New Roman" w:hAnsi="Times New Roman" w:cs="Times New Roman"/>
          <w:sz w:val="24"/>
          <w:szCs w:val="24"/>
        </w:rPr>
        <w:t>7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na </w:t>
      </w:r>
      <w:r w:rsidR="00701808">
        <w:rPr>
          <w:rFonts w:ascii="Times New Roman" w:hAnsi="Times New Roman" w:cs="Times New Roman"/>
          <w:sz w:val="24"/>
          <w:szCs w:val="24"/>
        </w:rPr>
        <w:t>1.</w:t>
      </w:r>
      <w:r w:rsidR="00FB7B34">
        <w:rPr>
          <w:rFonts w:ascii="Times New Roman" w:hAnsi="Times New Roman" w:cs="Times New Roman"/>
          <w:sz w:val="24"/>
          <w:szCs w:val="24"/>
        </w:rPr>
        <w:t>476.</w:t>
      </w:r>
      <w:r w:rsidR="001C4BDB">
        <w:rPr>
          <w:rFonts w:ascii="Times New Roman" w:hAnsi="Times New Roman" w:cs="Times New Roman"/>
          <w:sz w:val="24"/>
          <w:szCs w:val="24"/>
        </w:rPr>
        <w:t>541</w:t>
      </w:r>
      <w:r w:rsidR="008726B6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eura.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Prihodi iz izvora 11 su opći prihodi iz Ministarstva znanosti i obrazovanja kojima se financiraju plaće i ostale naknade zaposlenicima, programski ugovori za nastav</w:t>
      </w:r>
      <w:r w:rsidR="008726B6" w:rsidRPr="00CF2AB5">
        <w:rPr>
          <w:rFonts w:ascii="Times New Roman" w:hAnsi="Times New Roman" w:cs="Times New Roman"/>
          <w:sz w:val="24"/>
          <w:szCs w:val="24"/>
        </w:rPr>
        <w:t>n</w:t>
      </w:r>
      <w:r w:rsidR="00777FA5" w:rsidRPr="00CF2AB5">
        <w:rPr>
          <w:rFonts w:ascii="Times New Roman" w:hAnsi="Times New Roman" w:cs="Times New Roman"/>
          <w:sz w:val="24"/>
          <w:szCs w:val="24"/>
        </w:rPr>
        <w:t>u i znanstvenu djelatnost. Planirani prihodi na izvoru 31 u 202</w:t>
      </w:r>
      <w:r w:rsidR="00FB7B34">
        <w:rPr>
          <w:rFonts w:ascii="Times New Roman" w:hAnsi="Times New Roman" w:cs="Times New Roman"/>
          <w:sz w:val="24"/>
          <w:szCs w:val="24"/>
        </w:rPr>
        <w:t>5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FB7B34">
        <w:rPr>
          <w:rFonts w:ascii="Times New Roman" w:hAnsi="Times New Roman" w:cs="Times New Roman"/>
          <w:sz w:val="24"/>
          <w:szCs w:val="24"/>
        </w:rPr>
        <w:t>18.700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FB7B34">
        <w:rPr>
          <w:rFonts w:ascii="Times New Roman" w:hAnsi="Times New Roman" w:cs="Times New Roman"/>
          <w:sz w:val="24"/>
          <w:szCs w:val="24"/>
        </w:rPr>
        <w:t>6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3360FC" w:rsidRPr="00CF2AB5">
        <w:rPr>
          <w:rFonts w:ascii="Times New Roman" w:hAnsi="Times New Roman" w:cs="Times New Roman"/>
          <w:sz w:val="24"/>
          <w:szCs w:val="24"/>
        </w:rPr>
        <w:t>6</w:t>
      </w:r>
      <w:r w:rsidR="008726B6" w:rsidRPr="00CF2AB5">
        <w:rPr>
          <w:rFonts w:ascii="Times New Roman" w:hAnsi="Times New Roman" w:cs="Times New Roman"/>
          <w:sz w:val="24"/>
          <w:szCs w:val="24"/>
        </w:rPr>
        <w:t>.</w:t>
      </w:r>
      <w:r w:rsidR="00FB7B34">
        <w:rPr>
          <w:rFonts w:ascii="Times New Roman" w:hAnsi="Times New Roman" w:cs="Times New Roman"/>
          <w:sz w:val="24"/>
          <w:szCs w:val="24"/>
        </w:rPr>
        <w:t>380</w:t>
      </w:r>
      <w:r w:rsidR="00777FA5" w:rsidRPr="00CF2AB5">
        <w:rPr>
          <w:rFonts w:ascii="Times New Roman" w:hAnsi="Times New Roman" w:cs="Times New Roman"/>
          <w:sz w:val="24"/>
          <w:szCs w:val="24"/>
        </w:rPr>
        <w:t>, a u 202</w:t>
      </w:r>
      <w:r w:rsidR="00FB7B34">
        <w:rPr>
          <w:rFonts w:ascii="Times New Roman" w:hAnsi="Times New Roman" w:cs="Times New Roman"/>
          <w:sz w:val="24"/>
          <w:szCs w:val="24"/>
        </w:rPr>
        <w:t>7</w:t>
      </w:r>
      <w:r w:rsidR="00777FA5" w:rsidRPr="00CF2AB5">
        <w:rPr>
          <w:rFonts w:ascii="Times New Roman" w:hAnsi="Times New Roman" w:cs="Times New Roman"/>
          <w:sz w:val="24"/>
          <w:szCs w:val="24"/>
        </w:rPr>
        <w:t>. godini iznose 6</w:t>
      </w:r>
      <w:r w:rsidR="008726B6" w:rsidRPr="00CF2AB5">
        <w:rPr>
          <w:rFonts w:ascii="Times New Roman" w:hAnsi="Times New Roman" w:cs="Times New Roman"/>
          <w:sz w:val="24"/>
          <w:szCs w:val="24"/>
        </w:rPr>
        <w:t>.</w:t>
      </w:r>
      <w:r w:rsidR="00FB7B34">
        <w:rPr>
          <w:rFonts w:ascii="Times New Roman" w:hAnsi="Times New Roman" w:cs="Times New Roman"/>
          <w:sz w:val="24"/>
          <w:szCs w:val="24"/>
        </w:rPr>
        <w:t>380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eura.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Odnose se</w:t>
      </w:r>
      <w:r w:rsidR="00FB7B34">
        <w:rPr>
          <w:rFonts w:ascii="Times New Roman" w:hAnsi="Times New Roman" w:cs="Times New Roman"/>
          <w:sz w:val="24"/>
          <w:szCs w:val="24"/>
        </w:rPr>
        <w:t xml:space="preserve"> na </w:t>
      </w:r>
      <w:r w:rsidR="008726B6" w:rsidRPr="00CF2AB5">
        <w:rPr>
          <w:rFonts w:ascii="Times New Roman" w:hAnsi="Times New Roman" w:cs="Times New Roman"/>
          <w:sz w:val="24"/>
          <w:szCs w:val="24"/>
        </w:rPr>
        <w:t>prihod</w:t>
      </w:r>
      <w:r w:rsidR="00FB7B34">
        <w:rPr>
          <w:rFonts w:ascii="Times New Roman" w:hAnsi="Times New Roman" w:cs="Times New Roman"/>
          <w:sz w:val="24"/>
          <w:szCs w:val="24"/>
        </w:rPr>
        <w:t>e</w:t>
      </w:r>
      <w:r w:rsidR="008726B6" w:rsidRPr="00CF2AB5">
        <w:rPr>
          <w:rFonts w:ascii="Times New Roman" w:hAnsi="Times New Roman" w:cs="Times New Roman"/>
          <w:sz w:val="24"/>
          <w:szCs w:val="24"/>
        </w:rPr>
        <w:t xml:space="preserve"> školarina programa obrazovanja odraslih</w:t>
      </w:r>
      <w:r w:rsidR="003C4F71" w:rsidRPr="00CF2AB5">
        <w:rPr>
          <w:rFonts w:ascii="Times New Roman" w:hAnsi="Times New Roman" w:cs="Times New Roman"/>
          <w:sz w:val="24"/>
          <w:szCs w:val="24"/>
        </w:rPr>
        <w:t>.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Ukupni planirani prihodi iz izvora 43 u 202</w:t>
      </w:r>
      <w:r w:rsidR="00FB7B34">
        <w:rPr>
          <w:rFonts w:ascii="Times New Roman" w:hAnsi="Times New Roman" w:cs="Times New Roman"/>
          <w:sz w:val="24"/>
          <w:szCs w:val="24"/>
        </w:rPr>
        <w:t>5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FB7B34">
        <w:rPr>
          <w:rFonts w:ascii="Times New Roman" w:hAnsi="Times New Roman" w:cs="Times New Roman"/>
          <w:sz w:val="24"/>
          <w:szCs w:val="24"/>
        </w:rPr>
        <w:t>255.000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FB7B34">
        <w:rPr>
          <w:rFonts w:ascii="Times New Roman" w:hAnsi="Times New Roman" w:cs="Times New Roman"/>
          <w:sz w:val="24"/>
          <w:szCs w:val="24"/>
        </w:rPr>
        <w:t>6</w:t>
      </w:r>
      <w:r w:rsidR="00777FA5" w:rsidRPr="00CF2AB5">
        <w:rPr>
          <w:rFonts w:ascii="Times New Roman" w:hAnsi="Times New Roman" w:cs="Times New Roman"/>
          <w:sz w:val="24"/>
          <w:szCs w:val="24"/>
        </w:rPr>
        <w:t>. godini iznose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="00FB7B34">
        <w:rPr>
          <w:rFonts w:ascii="Times New Roman" w:hAnsi="Times New Roman" w:cs="Times New Roman"/>
          <w:sz w:val="24"/>
          <w:szCs w:val="24"/>
        </w:rPr>
        <w:t>255.000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eura, a u 202</w:t>
      </w:r>
      <w:r w:rsidR="00FB7B34">
        <w:rPr>
          <w:rFonts w:ascii="Times New Roman" w:hAnsi="Times New Roman" w:cs="Times New Roman"/>
          <w:sz w:val="24"/>
          <w:szCs w:val="24"/>
        </w:rPr>
        <w:t>7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FB7B34">
        <w:rPr>
          <w:rFonts w:ascii="Times New Roman" w:hAnsi="Times New Roman" w:cs="Times New Roman"/>
          <w:sz w:val="24"/>
          <w:szCs w:val="24"/>
        </w:rPr>
        <w:t>255.000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eura. Oni se sastoje od prihoda od školarina, upisnina, </w:t>
      </w:r>
      <w:r w:rsidR="00701808">
        <w:rPr>
          <w:rFonts w:ascii="Times New Roman" w:hAnsi="Times New Roman" w:cs="Times New Roman"/>
          <w:sz w:val="24"/>
          <w:szCs w:val="24"/>
        </w:rPr>
        <w:t>dodatne provjere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na preddiplomski</w:t>
      </w:r>
      <w:r w:rsidR="003C4F71" w:rsidRPr="00CF2AB5">
        <w:rPr>
          <w:rFonts w:ascii="Times New Roman" w:hAnsi="Times New Roman" w:cs="Times New Roman"/>
          <w:sz w:val="24"/>
          <w:szCs w:val="24"/>
        </w:rPr>
        <w:t>m i di</w:t>
      </w:r>
      <w:r w:rsidR="00777FA5" w:rsidRPr="00CF2AB5">
        <w:rPr>
          <w:rFonts w:ascii="Times New Roman" w:hAnsi="Times New Roman" w:cs="Times New Roman"/>
          <w:sz w:val="24"/>
          <w:szCs w:val="24"/>
        </w:rPr>
        <w:t>plomskim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studijima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te prihoda od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poslovnog fonda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Sveučilišta za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troškove poslovanja fakulteta</w:t>
      </w:r>
      <w:r w:rsidR="00701808">
        <w:rPr>
          <w:rFonts w:ascii="Times New Roman" w:hAnsi="Times New Roman" w:cs="Times New Roman"/>
          <w:sz w:val="24"/>
          <w:szCs w:val="24"/>
        </w:rPr>
        <w:t>.</w:t>
      </w:r>
    </w:p>
    <w:p w:rsidR="00F471E7" w:rsidRPr="00CF2AB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Pr="00CF2AB5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rashodi u 202</w:t>
      </w:r>
      <w:r w:rsidR="00FB7B34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FB7B34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>659.675</w:t>
      </w:r>
      <w:r w:rsidR="00210367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3E0627" w:rsidRPr="00CF2AB5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>384.983</w:t>
      </w:r>
      <w:r w:rsidR="0029676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Sljedeća  kategorija su materijalni rashodi u iznosu </w:t>
      </w:r>
      <w:r w:rsidR="003E0627" w:rsidRPr="00CF2AB5">
        <w:rPr>
          <w:rFonts w:ascii="Times New Roman" w:hAnsi="Times New Roman" w:cs="Times New Roman"/>
          <w:sz w:val="24"/>
          <w:szCs w:val="24"/>
        </w:rPr>
        <w:t>2</w:t>
      </w:r>
      <w:r w:rsidR="00691FCC">
        <w:rPr>
          <w:rFonts w:ascii="Times New Roman" w:hAnsi="Times New Roman" w:cs="Times New Roman"/>
          <w:sz w:val="24"/>
          <w:szCs w:val="24"/>
        </w:rPr>
        <w:t>58.741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3E0627" w:rsidRPr="00CF2AB5">
        <w:rPr>
          <w:rFonts w:ascii="Times New Roman" w:hAnsi="Times New Roman" w:cs="Times New Roman"/>
          <w:sz w:val="24"/>
          <w:szCs w:val="24"/>
        </w:rPr>
        <w:t>1.</w:t>
      </w:r>
      <w:r w:rsidR="00691FCC">
        <w:rPr>
          <w:rFonts w:ascii="Times New Roman" w:hAnsi="Times New Roman" w:cs="Times New Roman"/>
          <w:sz w:val="24"/>
          <w:szCs w:val="24"/>
        </w:rPr>
        <w:t>657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eura.. Rashodi za nabavu nefinancijske imovine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3E0627" w:rsidRPr="00CF2AB5">
        <w:rPr>
          <w:rFonts w:ascii="Times New Roman" w:hAnsi="Times New Roman" w:cs="Times New Roman"/>
          <w:sz w:val="24"/>
          <w:szCs w:val="24"/>
        </w:rPr>
        <w:t>7.</w:t>
      </w:r>
      <w:r w:rsidR="00691FCC">
        <w:rPr>
          <w:rFonts w:ascii="Times New Roman" w:hAnsi="Times New Roman" w:cs="Times New Roman"/>
          <w:sz w:val="24"/>
          <w:szCs w:val="24"/>
        </w:rPr>
        <w:t xml:space="preserve">544 </w:t>
      </w:r>
      <w:r w:rsidR="003D3397" w:rsidRPr="00CF2AB5">
        <w:rPr>
          <w:rFonts w:ascii="Times New Roman" w:hAnsi="Times New Roman" w:cs="Times New Roman"/>
          <w:sz w:val="24"/>
          <w:szCs w:val="24"/>
        </w:rPr>
        <w:t>eura i</w:t>
      </w:r>
      <w:r w:rsidRPr="00CF2AB5"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se</w:t>
      </w:r>
      <w:r w:rsidRPr="00CF2AB5">
        <w:rPr>
          <w:rFonts w:ascii="Times New Roman" w:hAnsi="Times New Roman" w:cs="Times New Roman"/>
          <w:sz w:val="24"/>
          <w:szCs w:val="24"/>
        </w:rPr>
        <w:t xml:space="preserve"> od</w:t>
      </w:r>
      <w:r w:rsidR="00A11AD3">
        <w:rPr>
          <w:rFonts w:ascii="Times New Roman" w:hAnsi="Times New Roman" w:cs="Times New Roman"/>
          <w:sz w:val="24"/>
          <w:szCs w:val="24"/>
        </w:rPr>
        <w:t xml:space="preserve"> nabave </w:t>
      </w:r>
      <w:r w:rsidRPr="00CF2AB5">
        <w:rPr>
          <w:rFonts w:ascii="Times New Roman" w:hAnsi="Times New Roman" w:cs="Times New Roman"/>
          <w:sz w:val="24"/>
          <w:szCs w:val="24"/>
        </w:rPr>
        <w:t>opreme</w:t>
      </w:r>
      <w:r w:rsidR="00084741" w:rsidRPr="00CF2AB5">
        <w:rPr>
          <w:rFonts w:ascii="Times New Roman" w:hAnsi="Times New Roman" w:cs="Times New Roman"/>
          <w:sz w:val="24"/>
          <w:szCs w:val="24"/>
        </w:rPr>
        <w:t xml:space="preserve"> za nastavu i </w:t>
      </w:r>
      <w:r w:rsidR="00296763" w:rsidRPr="00CF2AB5">
        <w:rPr>
          <w:rFonts w:ascii="Times New Roman" w:hAnsi="Times New Roman" w:cs="Times New Roman"/>
          <w:sz w:val="24"/>
          <w:szCs w:val="24"/>
        </w:rPr>
        <w:t xml:space="preserve"> odvijanje redovite djelatnosti fakulte</w:t>
      </w:r>
      <w:r w:rsidR="00084741" w:rsidRPr="00CF2AB5">
        <w:rPr>
          <w:rFonts w:ascii="Times New Roman" w:hAnsi="Times New Roman" w:cs="Times New Roman"/>
          <w:sz w:val="24"/>
          <w:szCs w:val="24"/>
        </w:rPr>
        <w:t>ta.</w:t>
      </w:r>
    </w:p>
    <w:p w:rsidR="0096213C" w:rsidRPr="00CF2AB5" w:rsidRDefault="0096213C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rashodi u 202</w:t>
      </w:r>
      <w:r w:rsidR="00691FCC">
        <w:rPr>
          <w:rFonts w:ascii="Times New Roman" w:hAnsi="Times New Roman" w:cs="Times New Roman"/>
          <w:sz w:val="24"/>
          <w:szCs w:val="24"/>
        </w:rPr>
        <w:t>6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E0A69" w:rsidRPr="00CF2AB5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 xml:space="preserve">652.968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691FCC">
        <w:rPr>
          <w:rFonts w:ascii="Times New Roman" w:hAnsi="Times New Roman" w:cs="Times New Roman"/>
          <w:sz w:val="24"/>
          <w:szCs w:val="24"/>
        </w:rPr>
        <w:t>1.</w:t>
      </w:r>
      <w:r w:rsidR="001C4BDB">
        <w:rPr>
          <w:rFonts w:ascii="Times New Roman" w:hAnsi="Times New Roman" w:cs="Times New Roman"/>
          <w:sz w:val="24"/>
          <w:szCs w:val="24"/>
        </w:rPr>
        <w:t>381.971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845E0C">
        <w:rPr>
          <w:rFonts w:ascii="Times New Roman" w:hAnsi="Times New Roman" w:cs="Times New Roman"/>
          <w:sz w:val="24"/>
          <w:szCs w:val="24"/>
        </w:rPr>
        <w:t>255.046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845E0C">
        <w:rPr>
          <w:rFonts w:ascii="Times New Roman" w:hAnsi="Times New Roman" w:cs="Times New Roman"/>
          <w:sz w:val="24"/>
          <w:szCs w:val="24"/>
        </w:rPr>
        <w:t>1.657</w:t>
      </w:r>
      <w:r w:rsidR="001769DE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 Rashodi za nabavu nefinancijske imovine 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imaju procjenu od </w:t>
      </w:r>
      <w:r w:rsidR="00845E0C">
        <w:rPr>
          <w:rFonts w:ascii="Times New Roman" w:hAnsi="Times New Roman" w:cs="Times New Roman"/>
          <w:sz w:val="24"/>
          <w:szCs w:val="24"/>
        </w:rPr>
        <w:t>7.544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eura</w:t>
      </w:r>
      <w:r w:rsidRPr="00CF2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97" w:rsidRPr="00CF2AB5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rashodi u 202</w:t>
      </w:r>
      <w:r w:rsidR="00845E0C">
        <w:rPr>
          <w:rFonts w:ascii="Times New Roman" w:hAnsi="Times New Roman" w:cs="Times New Roman"/>
          <w:sz w:val="24"/>
          <w:szCs w:val="24"/>
        </w:rPr>
        <w:t>7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E0A69" w:rsidRPr="00CF2AB5">
        <w:rPr>
          <w:rFonts w:ascii="Times New Roman" w:hAnsi="Times New Roman" w:cs="Times New Roman"/>
          <w:sz w:val="24"/>
          <w:szCs w:val="24"/>
        </w:rPr>
        <w:t>1.</w:t>
      </w:r>
      <w:r w:rsidR="00845E0C">
        <w:rPr>
          <w:rFonts w:ascii="Times New Roman" w:hAnsi="Times New Roman" w:cs="Times New Roman"/>
          <w:sz w:val="24"/>
          <w:szCs w:val="24"/>
        </w:rPr>
        <w:t>658.</w:t>
      </w:r>
      <w:r w:rsidR="001C4BDB">
        <w:rPr>
          <w:rFonts w:ascii="Times New Roman" w:hAnsi="Times New Roman" w:cs="Times New Roman"/>
          <w:sz w:val="24"/>
          <w:szCs w:val="24"/>
        </w:rPr>
        <w:t>613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845E0C">
        <w:rPr>
          <w:rFonts w:ascii="Times New Roman" w:hAnsi="Times New Roman" w:cs="Times New Roman"/>
          <w:sz w:val="24"/>
          <w:szCs w:val="24"/>
        </w:rPr>
        <w:t>1.388.</w:t>
      </w:r>
      <w:r w:rsidR="001C4BDB">
        <w:rPr>
          <w:rFonts w:ascii="Times New Roman" w:hAnsi="Times New Roman" w:cs="Times New Roman"/>
          <w:sz w:val="24"/>
          <w:szCs w:val="24"/>
        </w:rPr>
        <w:t>616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845E0C">
        <w:rPr>
          <w:rFonts w:ascii="Times New Roman" w:hAnsi="Times New Roman" w:cs="Times New Roman"/>
          <w:sz w:val="24"/>
          <w:szCs w:val="24"/>
        </w:rPr>
        <w:t>254.046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845E0C">
        <w:rPr>
          <w:rFonts w:ascii="Times New Roman" w:hAnsi="Times New Roman" w:cs="Times New Roman"/>
          <w:sz w:val="24"/>
          <w:szCs w:val="24"/>
        </w:rPr>
        <w:t>1.657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Rashodi za nabavu nefinancijske imovine imaju procjenu od </w:t>
      </w:r>
      <w:r w:rsidR="00845E0C">
        <w:rPr>
          <w:rFonts w:ascii="Times New Roman" w:hAnsi="Times New Roman" w:cs="Times New Roman"/>
          <w:sz w:val="24"/>
          <w:szCs w:val="24"/>
        </w:rPr>
        <w:t>7.544</w:t>
      </w:r>
      <w:r w:rsidR="002B209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3D3397" w:rsidRPr="0040747E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Prema izvorima i godinama procjena je da se u 202</w:t>
      </w:r>
      <w:r w:rsidR="00DD4009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>. godini utroši</w:t>
      </w:r>
      <w:r w:rsidR="002B209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="00DD4009">
        <w:rPr>
          <w:rFonts w:ascii="Times New Roman" w:hAnsi="Times New Roman" w:cs="Times New Roman"/>
          <w:sz w:val="24"/>
          <w:szCs w:val="24"/>
        </w:rPr>
        <w:t>1.4</w:t>
      </w:r>
      <w:r w:rsidR="0001570B">
        <w:rPr>
          <w:rFonts w:ascii="Times New Roman" w:hAnsi="Times New Roman" w:cs="Times New Roman"/>
          <w:sz w:val="24"/>
          <w:szCs w:val="24"/>
        </w:rPr>
        <w:t>63.283</w:t>
      </w:r>
      <w:r w:rsidR="003C1FEB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 iz izvora 11,</w:t>
      </w:r>
      <w:r w:rsidR="002B209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="00DD4009" w:rsidRPr="0040747E">
        <w:rPr>
          <w:rFonts w:ascii="Times New Roman" w:hAnsi="Times New Roman" w:cs="Times New Roman"/>
          <w:sz w:val="24"/>
          <w:szCs w:val="24"/>
        </w:rPr>
        <w:t>18</w:t>
      </w:r>
      <w:r w:rsidR="00DD4009" w:rsidRPr="0040747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D4009" w:rsidRPr="0040747E">
        <w:rPr>
          <w:rFonts w:ascii="Times New Roman" w:hAnsi="Times New Roman" w:cs="Times New Roman"/>
          <w:sz w:val="24"/>
          <w:szCs w:val="24"/>
        </w:rPr>
        <w:t>700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DD4009" w:rsidRPr="0040747E">
        <w:rPr>
          <w:rFonts w:ascii="Times New Roman" w:hAnsi="Times New Roman" w:cs="Times New Roman"/>
          <w:sz w:val="24"/>
          <w:szCs w:val="24"/>
        </w:rPr>
        <w:t>177.692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 iz izvora 43. Procjena je da se u 202</w:t>
      </w:r>
      <w:r w:rsidR="00DD4009" w:rsidRPr="0040747E">
        <w:rPr>
          <w:rFonts w:ascii="Times New Roman" w:hAnsi="Times New Roman" w:cs="Times New Roman"/>
          <w:sz w:val="24"/>
          <w:szCs w:val="24"/>
        </w:rPr>
        <w:t>6</w:t>
      </w:r>
      <w:r w:rsidRPr="0040747E">
        <w:rPr>
          <w:rFonts w:ascii="Times New Roman" w:hAnsi="Times New Roman" w:cs="Times New Roman"/>
          <w:sz w:val="24"/>
          <w:szCs w:val="24"/>
        </w:rPr>
        <w:t xml:space="preserve">. godini utroši </w:t>
      </w:r>
      <w:r w:rsidR="00DD4009" w:rsidRPr="0040747E">
        <w:rPr>
          <w:rFonts w:ascii="Times New Roman" w:hAnsi="Times New Roman" w:cs="Times New Roman"/>
          <w:sz w:val="24"/>
          <w:szCs w:val="24"/>
        </w:rPr>
        <w:t>1.</w:t>
      </w:r>
      <w:r w:rsidR="0001570B">
        <w:rPr>
          <w:rFonts w:ascii="Times New Roman" w:hAnsi="Times New Roman" w:cs="Times New Roman"/>
          <w:sz w:val="24"/>
          <w:szCs w:val="24"/>
        </w:rPr>
        <w:t>469.896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 iz izvora 11, </w:t>
      </w:r>
      <w:r w:rsidR="00DD4009" w:rsidRPr="0040747E">
        <w:rPr>
          <w:rFonts w:ascii="Times New Roman" w:hAnsi="Times New Roman" w:cs="Times New Roman"/>
          <w:sz w:val="24"/>
          <w:szCs w:val="24"/>
        </w:rPr>
        <w:t>6.380</w:t>
      </w:r>
      <w:r w:rsidR="00D91F61" w:rsidRPr="0040747E">
        <w:rPr>
          <w:rFonts w:ascii="Times New Roman" w:hAnsi="Times New Roman" w:cs="Times New Roman"/>
          <w:sz w:val="24"/>
          <w:szCs w:val="24"/>
        </w:rPr>
        <w:t xml:space="preserve"> </w:t>
      </w:r>
      <w:r w:rsidRPr="0040747E">
        <w:rPr>
          <w:rFonts w:ascii="Times New Roman" w:hAnsi="Times New Roman" w:cs="Times New Roman"/>
          <w:sz w:val="24"/>
          <w:szCs w:val="24"/>
        </w:rPr>
        <w:t xml:space="preserve">eura iz izvora 31, </w:t>
      </w:r>
      <w:r w:rsidR="00DD4009" w:rsidRPr="0040747E">
        <w:rPr>
          <w:rFonts w:ascii="Times New Roman" w:hAnsi="Times New Roman" w:cs="Times New Roman"/>
          <w:sz w:val="24"/>
          <w:szCs w:val="24"/>
        </w:rPr>
        <w:t>176.692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 iz izvora 43. Projekcija za 202</w:t>
      </w:r>
      <w:r w:rsidR="00DD4009" w:rsidRPr="0040747E">
        <w:rPr>
          <w:rFonts w:ascii="Times New Roman" w:hAnsi="Times New Roman" w:cs="Times New Roman"/>
          <w:sz w:val="24"/>
          <w:szCs w:val="24"/>
        </w:rPr>
        <w:t>7</w:t>
      </w:r>
      <w:r w:rsidRPr="0040747E">
        <w:rPr>
          <w:rFonts w:ascii="Times New Roman" w:hAnsi="Times New Roman" w:cs="Times New Roman"/>
          <w:sz w:val="24"/>
          <w:szCs w:val="24"/>
        </w:rPr>
        <w:t xml:space="preserve">. godinu kaže da se izvora 11 utroši </w:t>
      </w:r>
      <w:r w:rsidR="00DD4009" w:rsidRPr="0040747E">
        <w:rPr>
          <w:rFonts w:ascii="Times New Roman" w:hAnsi="Times New Roman" w:cs="Times New Roman"/>
          <w:sz w:val="24"/>
          <w:szCs w:val="24"/>
        </w:rPr>
        <w:t>1.476.</w:t>
      </w:r>
      <w:r w:rsidR="0001570B">
        <w:rPr>
          <w:rFonts w:ascii="Times New Roman" w:hAnsi="Times New Roman" w:cs="Times New Roman"/>
          <w:sz w:val="24"/>
          <w:szCs w:val="24"/>
        </w:rPr>
        <w:t>541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eura, </w:t>
      </w:r>
      <w:r w:rsidR="004276C4" w:rsidRPr="0040747E">
        <w:rPr>
          <w:rFonts w:ascii="Times New Roman" w:hAnsi="Times New Roman" w:cs="Times New Roman"/>
          <w:sz w:val="24"/>
          <w:szCs w:val="24"/>
        </w:rPr>
        <w:t>6</w:t>
      </w:r>
      <w:r w:rsidR="00D91F61" w:rsidRPr="0040747E">
        <w:rPr>
          <w:rFonts w:ascii="Times New Roman" w:hAnsi="Times New Roman" w:cs="Times New Roman"/>
          <w:sz w:val="24"/>
          <w:szCs w:val="24"/>
        </w:rPr>
        <w:t>.</w:t>
      </w:r>
      <w:r w:rsidR="00DD4009" w:rsidRPr="0040747E">
        <w:rPr>
          <w:rFonts w:ascii="Times New Roman" w:hAnsi="Times New Roman" w:cs="Times New Roman"/>
          <w:sz w:val="24"/>
          <w:szCs w:val="24"/>
        </w:rPr>
        <w:t>380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D138B1" w:rsidRPr="0040747E">
        <w:rPr>
          <w:rFonts w:ascii="Times New Roman" w:hAnsi="Times New Roman" w:cs="Times New Roman"/>
          <w:sz w:val="24"/>
          <w:szCs w:val="24"/>
        </w:rPr>
        <w:t>175.692</w:t>
      </w:r>
      <w:r w:rsidRPr="0040747E">
        <w:rPr>
          <w:rFonts w:ascii="Times New Roman" w:hAnsi="Times New Roman" w:cs="Times New Roman"/>
          <w:sz w:val="24"/>
          <w:szCs w:val="24"/>
        </w:rPr>
        <w:t xml:space="preserve"> eura iz izvora 43</w:t>
      </w:r>
      <w:r w:rsidR="002B2093" w:rsidRPr="0040747E">
        <w:rPr>
          <w:rFonts w:ascii="Times New Roman" w:hAnsi="Times New Roman" w:cs="Times New Roman"/>
          <w:sz w:val="24"/>
          <w:szCs w:val="24"/>
        </w:rPr>
        <w:t>.</w:t>
      </w:r>
    </w:p>
    <w:p w:rsidR="007B6840" w:rsidRPr="00845E0C" w:rsidRDefault="007B6840" w:rsidP="00624C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1F61" w:rsidRPr="00CF2AB5" w:rsidRDefault="00D91F6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61" w:rsidRPr="00CF2AB5" w:rsidRDefault="00D91F6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1E7" w:rsidRPr="00CF2AB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7B6840" w:rsidRPr="00CF2AB5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CF2AB5">
        <w:rPr>
          <w:rFonts w:ascii="Times New Roman" w:hAnsi="Times New Roman" w:cs="Times New Roman"/>
          <w:sz w:val="24"/>
        </w:rPr>
        <w:t>Očekivani</w:t>
      </w:r>
      <w:r w:rsidR="00614729" w:rsidRPr="00CF2AB5">
        <w:rPr>
          <w:rFonts w:ascii="Times New Roman" w:hAnsi="Times New Roman" w:cs="Times New Roman"/>
          <w:sz w:val="24"/>
        </w:rPr>
        <w:t xml:space="preserve"> proc</w:t>
      </w:r>
      <w:r w:rsidR="00A82DA9" w:rsidRPr="00CF2AB5">
        <w:rPr>
          <w:rFonts w:ascii="Times New Roman" w:hAnsi="Times New Roman" w:cs="Times New Roman"/>
          <w:sz w:val="24"/>
        </w:rPr>
        <w:t>i</w:t>
      </w:r>
      <w:r w:rsidR="00614729" w:rsidRPr="00CF2AB5">
        <w:rPr>
          <w:rFonts w:ascii="Times New Roman" w:hAnsi="Times New Roman" w:cs="Times New Roman"/>
          <w:sz w:val="24"/>
        </w:rPr>
        <w:t>jenjeni</w:t>
      </w:r>
      <w:r w:rsidRPr="00CF2AB5">
        <w:rPr>
          <w:rFonts w:ascii="Times New Roman" w:hAnsi="Times New Roman" w:cs="Times New Roman"/>
          <w:sz w:val="24"/>
        </w:rPr>
        <w:t xml:space="preserve"> prijenos sredstava u 202</w:t>
      </w:r>
      <w:r w:rsidR="00D138B1">
        <w:rPr>
          <w:rFonts w:ascii="Times New Roman" w:hAnsi="Times New Roman" w:cs="Times New Roman"/>
          <w:sz w:val="24"/>
        </w:rPr>
        <w:t>5</w:t>
      </w:r>
      <w:r w:rsidR="00D91F61" w:rsidRPr="00CF2AB5">
        <w:rPr>
          <w:rFonts w:ascii="Times New Roman" w:hAnsi="Times New Roman" w:cs="Times New Roman"/>
          <w:sz w:val="24"/>
        </w:rPr>
        <w:t xml:space="preserve">. godini ukupno iznosi </w:t>
      </w:r>
      <w:r w:rsidR="00D138B1">
        <w:rPr>
          <w:rFonts w:ascii="Times New Roman" w:hAnsi="Times New Roman" w:cs="Times New Roman"/>
          <w:sz w:val="24"/>
        </w:rPr>
        <w:t>77.308</w:t>
      </w:r>
      <w:r w:rsidR="00D91F61" w:rsidRPr="00CF2AB5">
        <w:rPr>
          <w:rFonts w:ascii="Times New Roman" w:hAnsi="Times New Roman" w:cs="Times New Roman"/>
          <w:sz w:val="24"/>
        </w:rPr>
        <w:t xml:space="preserve"> eura</w:t>
      </w:r>
      <w:r w:rsidRPr="00CF2AB5">
        <w:rPr>
          <w:rFonts w:ascii="Times New Roman" w:hAnsi="Times New Roman" w:cs="Times New Roman"/>
          <w:sz w:val="24"/>
        </w:rPr>
        <w:t>.</w:t>
      </w:r>
      <w:r w:rsidR="00614729" w:rsidRPr="00CF2AB5">
        <w:rPr>
          <w:rFonts w:ascii="Times New Roman" w:hAnsi="Times New Roman" w:cs="Times New Roman"/>
          <w:sz w:val="24"/>
        </w:rPr>
        <w:t>,</w:t>
      </w:r>
      <w:r w:rsidR="00D91F61" w:rsidRPr="00CF2AB5">
        <w:rPr>
          <w:rFonts w:ascii="Times New Roman" w:hAnsi="Times New Roman" w:cs="Times New Roman"/>
          <w:sz w:val="24"/>
        </w:rPr>
        <w:t xml:space="preserve"> u</w:t>
      </w:r>
      <w:r w:rsidR="00614729" w:rsidRPr="00CF2AB5">
        <w:rPr>
          <w:rFonts w:ascii="Times New Roman" w:hAnsi="Times New Roman" w:cs="Times New Roman"/>
          <w:sz w:val="24"/>
        </w:rPr>
        <w:t xml:space="preserve"> 202</w:t>
      </w:r>
      <w:r w:rsidR="00D138B1">
        <w:rPr>
          <w:rFonts w:ascii="Times New Roman" w:hAnsi="Times New Roman" w:cs="Times New Roman"/>
          <w:sz w:val="24"/>
        </w:rPr>
        <w:t>6</w:t>
      </w:r>
      <w:r w:rsidR="00614729" w:rsidRPr="00CF2AB5">
        <w:rPr>
          <w:rFonts w:ascii="Times New Roman" w:hAnsi="Times New Roman" w:cs="Times New Roman"/>
          <w:sz w:val="24"/>
        </w:rPr>
        <w:t xml:space="preserve">., </w:t>
      </w:r>
      <w:r w:rsidRPr="00CF2AB5">
        <w:rPr>
          <w:rFonts w:ascii="Times New Roman" w:hAnsi="Times New Roman" w:cs="Times New Roman"/>
          <w:sz w:val="24"/>
        </w:rPr>
        <w:t>godin</w:t>
      </w:r>
      <w:r w:rsidR="00614729" w:rsidRPr="00CF2AB5">
        <w:rPr>
          <w:rFonts w:ascii="Times New Roman" w:hAnsi="Times New Roman" w:cs="Times New Roman"/>
          <w:sz w:val="24"/>
        </w:rPr>
        <w:t>i</w:t>
      </w:r>
      <w:r w:rsidRPr="00CF2AB5">
        <w:rPr>
          <w:rFonts w:ascii="Times New Roman" w:hAnsi="Times New Roman" w:cs="Times New Roman"/>
          <w:sz w:val="24"/>
        </w:rPr>
        <w:t xml:space="preserve"> ukupno iznosi </w:t>
      </w:r>
      <w:r w:rsidR="00D138B1">
        <w:rPr>
          <w:rFonts w:ascii="Times New Roman" w:hAnsi="Times New Roman" w:cs="Times New Roman"/>
          <w:sz w:val="24"/>
        </w:rPr>
        <w:t>78.308</w:t>
      </w:r>
      <w:r w:rsidRPr="00CF2AB5">
        <w:rPr>
          <w:rFonts w:ascii="Times New Roman" w:hAnsi="Times New Roman" w:cs="Times New Roman"/>
          <w:sz w:val="24"/>
        </w:rPr>
        <w:t xml:space="preserve"> eura</w:t>
      </w:r>
      <w:r w:rsidR="00D91F61" w:rsidRPr="00CF2AB5">
        <w:rPr>
          <w:rFonts w:ascii="Times New Roman" w:hAnsi="Times New Roman" w:cs="Times New Roman"/>
          <w:sz w:val="24"/>
        </w:rPr>
        <w:t>, u 202</w:t>
      </w:r>
      <w:r w:rsidR="00D138B1">
        <w:rPr>
          <w:rFonts w:ascii="Times New Roman" w:hAnsi="Times New Roman" w:cs="Times New Roman"/>
          <w:sz w:val="24"/>
        </w:rPr>
        <w:t>7</w:t>
      </w:r>
      <w:r w:rsidR="00D91F61" w:rsidRPr="00CF2AB5">
        <w:rPr>
          <w:rFonts w:ascii="Times New Roman" w:hAnsi="Times New Roman" w:cs="Times New Roman"/>
          <w:sz w:val="24"/>
        </w:rPr>
        <w:t xml:space="preserve">. godini </w:t>
      </w:r>
      <w:r w:rsidR="00D138B1">
        <w:rPr>
          <w:rFonts w:ascii="Times New Roman" w:hAnsi="Times New Roman" w:cs="Times New Roman"/>
          <w:sz w:val="24"/>
        </w:rPr>
        <w:t>79.308</w:t>
      </w:r>
      <w:r w:rsidR="00D91F61" w:rsidRPr="00CF2AB5">
        <w:rPr>
          <w:rFonts w:ascii="Times New Roman" w:hAnsi="Times New Roman" w:cs="Times New Roman"/>
          <w:sz w:val="24"/>
        </w:rPr>
        <w:t xml:space="preserve"> eura.</w:t>
      </w:r>
      <w:r w:rsidRPr="00CF2AB5">
        <w:rPr>
          <w:rFonts w:ascii="Times New Roman" w:hAnsi="Times New Roman" w:cs="Times New Roman"/>
          <w:sz w:val="24"/>
        </w:rPr>
        <w:t xml:space="preserve"> To su uglavnom prihodi </w:t>
      </w:r>
      <w:r w:rsidR="002B2093" w:rsidRPr="00CF2AB5">
        <w:rPr>
          <w:rFonts w:ascii="Times New Roman" w:hAnsi="Times New Roman" w:cs="Times New Roman"/>
          <w:sz w:val="24"/>
        </w:rPr>
        <w:t>s izvora 43</w:t>
      </w:r>
      <w:r w:rsidRPr="00CF2AB5">
        <w:rPr>
          <w:rFonts w:ascii="Times New Roman" w:hAnsi="Times New Roman" w:cs="Times New Roman"/>
          <w:sz w:val="24"/>
        </w:rPr>
        <w:t xml:space="preserve"> </w:t>
      </w:r>
      <w:r w:rsidR="00614729" w:rsidRPr="00CF2AB5">
        <w:rPr>
          <w:rFonts w:ascii="Times New Roman" w:hAnsi="Times New Roman" w:cs="Times New Roman"/>
          <w:sz w:val="24"/>
        </w:rPr>
        <w:t>prihod od školarina preddiplomskog, diplomskog i izvanrednog studija.</w:t>
      </w:r>
    </w:p>
    <w:p w:rsidR="007B6840" w:rsidRPr="00CF2AB5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p w:rsidR="00186B7B" w:rsidRPr="00CF2AB5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Pr="00CF2AB5" w:rsidRDefault="00D91F6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Obveze na dan 30.6.202</w:t>
      </w:r>
      <w:r w:rsidR="008818F4">
        <w:rPr>
          <w:rFonts w:ascii="Times New Roman" w:hAnsi="Times New Roman" w:cs="Times New Roman"/>
          <w:sz w:val="24"/>
          <w:szCs w:val="24"/>
        </w:rPr>
        <w:t>4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8818F4">
        <w:rPr>
          <w:rFonts w:ascii="Times New Roman" w:hAnsi="Times New Roman" w:cs="Times New Roman"/>
          <w:sz w:val="24"/>
          <w:szCs w:val="24"/>
        </w:rPr>
        <w:t>116.119,,69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 najvećim dijelom sastoje se od izdataka za plać</w:t>
      </w:r>
      <w:r w:rsidR="00CA4194" w:rsidRPr="00CF2AB5">
        <w:rPr>
          <w:rFonts w:ascii="Times New Roman" w:hAnsi="Times New Roman" w:cs="Times New Roman"/>
          <w:sz w:val="24"/>
          <w:szCs w:val="24"/>
        </w:rPr>
        <w:t>u za lipanj 202</w:t>
      </w:r>
      <w:r w:rsidR="008818F4">
        <w:rPr>
          <w:rFonts w:ascii="Times New Roman" w:hAnsi="Times New Roman" w:cs="Times New Roman"/>
          <w:sz w:val="24"/>
          <w:szCs w:val="24"/>
        </w:rPr>
        <w:t>4</w:t>
      </w:r>
      <w:r w:rsidR="00CA4194" w:rsidRPr="00CF2AB5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8818F4">
        <w:rPr>
          <w:rFonts w:ascii="Times New Roman" w:hAnsi="Times New Roman" w:cs="Times New Roman"/>
          <w:sz w:val="24"/>
          <w:szCs w:val="24"/>
        </w:rPr>
        <w:t>111.851,17</w:t>
      </w:r>
      <w:r w:rsidR="00CA4194" w:rsidRPr="00CF2AB5">
        <w:rPr>
          <w:rFonts w:ascii="Times New Roman" w:hAnsi="Times New Roman" w:cs="Times New Roman"/>
          <w:sz w:val="24"/>
          <w:szCs w:val="24"/>
        </w:rPr>
        <w:t xml:space="preserve"> eura, obveza za materijalne rashode u iznosu </w:t>
      </w:r>
      <w:r w:rsidR="008818F4">
        <w:rPr>
          <w:rFonts w:ascii="Times New Roman" w:hAnsi="Times New Roman" w:cs="Times New Roman"/>
          <w:sz w:val="24"/>
          <w:szCs w:val="24"/>
        </w:rPr>
        <w:t>3.625,30</w:t>
      </w:r>
      <w:r w:rsidR="00CA4194" w:rsidRPr="00CF2AB5">
        <w:rPr>
          <w:rFonts w:ascii="Times New Roman" w:hAnsi="Times New Roman" w:cs="Times New Roman"/>
          <w:sz w:val="24"/>
          <w:szCs w:val="24"/>
        </w:rPr>
        <w:t xml:space="preserve"> eura, ostale tekuće obveze u iznosu </w:t>
      </w:r>
      <w:r w:rsidR="006B21AE">
        <w:rPr>
          <w:rFonts w:ascii="Times New Roman" w:hAnsi="Times New Roman" w:cs="Times New Roman"/>
          <w:sz w:val="24"/>
          <w:szCs w:val="24"/>
        </w:rPr>
        <w:t>571,22</w:t>
      </w:r>
      <w:r w:rsidR="00CA4194" w:rsidRPr="00CF2AB5">
        <w:rPr>
          <w:rFonts w:ascii="Times New Roman" w:hAnsi="Times New Roman" w:cs="Times New Roman"/>
          <w:sz w:val="24"/>
          <w:szCs w:val="24"/>
        </w:rPr>
        <w:t xml:space="preserve"> eura, te obveza za nabavu knjiga u iznosu </w:t>
      </w:r>
      <w:r w:rsidR="0040747E">
        <w:rPr>
          <w:rFonts w:ascii="Times New Roman" w:hAnsi="Times New Roman" w:cs="Times New Roman"/>
          <w:sz w:val="24"/>
          <w:szCs w:val="24"/>
        </w:rPr>
        <w:t>72,00</w:t>
      </w:r>
      <w:r w:rsidR="00CA4194" w:rsidRPr="00CF2AB5">
        <w:rPr>
          <w:rFonts w:ascii="Times New Roman" w:hAnsi="Times New Roman" w:cs="Times New Roman"/>
          <w:sz w:val="24"/>
          <w:szCs w:val="24"/>
        </w:rPr>
        <w:t xml:space="preserve"> eura. Ukupan iznos obveza su nedospjele obveze koje su plaćene tijekom srpnja 202</w:t>
      </w:r>
      <w:r w:rsidR="0040747E">
        <w:rPr>
          <w:rFonts w:ascii="Times New Roman" w:hAnsi="Times New Roman" w:cs="Times New Roman"/>
          <w:sz w:val="24"/>
          <w:szCs w:val="24"/>
        </w:rPr>
        <w:t>4</w:t>
      </w:r>
      <w:r w:rsidR="00CA4194" w:rsidRPr="00CF2AB5">
        <w:rPr>
          <w:rFonts w:ascii="Times New Roman" w:hAnsi="Times New Roman" w:cs="Times New Roman"/>
          <w:sz w:val="24"/>
          <w:szCs w:val="24"/>
        </w:rPr>
        <w:t>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F2AB5" w:rsidRPr="00CF2AB5" w:rsidTr="009D7CA0">
        <w:tc>
          <w:tcPr>
            <w:tcW w:w="1838" w:type="dxa"/>
          </w:tcPr>
          <w:p w:rsidR="009D7CA0" w:rsidRPr="00CF2AB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CF2AB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407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CF2AB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407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AB5" w:rsidRPr="00CF2AB5" w:rsidTr="009D7CA0">
        <w:tc>
          <w:tcPr>
            <w:tcW w:w="1838" w:type="dxa"/>
          </w:tcPr>
          <w:p w:rsidR="009D7CA0" w:rsidRPr="00CF2AB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CF2AB5" w:rsidRDefault="0040747E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105.591,68</w:t>
            </w:r>
            <w:r w:rsidR="00CA4194" w:rsidRPr="00CF2AB5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3680" w:type="dxa"/>
          </w:tcPr>
          <w:p w:rsidR="009D7CA0" w:rsidRPr="00CF2AB5" w:rsidRDefault="0040747E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116.119,69</w:t>
            </w:r>
            <w:r w:rsidR="00CA4194" w:rsidRPr="00CF2AB5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9D7CA0" w:rsidRPr="00CF2AB5" w:rsidTr="009D7CA0">
        <w:tc>
          <w:tcPr>
            <w:tcW w:w="1838" w:type="dxa"/>
          </w:tcPr>
          <w:p w:rsidR="009D7CA0" w:rsidRPr="00CF2AB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CF2AB5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9D7CA0" w:rsidRPr="00CF2AB5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Pr="00CF2AB5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CF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570B"/>
    <w:rsid w:val="00084741"/>
    <w:rsid w:val="000A1A2E"/>
    <w:rsid w:val="000A21E0"/>
    <w:rsid w:val="000D0A1C"/>
    <w:rsid w:val="00104FA7"/>
    <w:rsid w:val="001067B9"/>
    <w:rsid w:val="0013759B"/>
    <w:rsid w:val="00143083"/>
    <w:rsid w:val="0016262B"/>
    <w:rsid w:val="0017555A"/>
    <w:rsid w:val="001769DE"/>
    <w:rsid w:val="00186B7B"/>
    <w:rsid w:val="001C4BDB"/>
    <w:rsid w:val="00210367"/>
    <w:rsid w:val="00245B1D"/>
    <w:rsid w:val="0028515A"/>
    <w:rsid w:val="00296763"/>
    <w:rsid w:val="0029735D"/>
    <w:rsid w:val="00297F7A"/>
    <w:rsid w:val="002B2093"/>
    <w:rsid w:val="002E0A69"/>
    <w:rsid w:val="003130A6"/>
    <w:rsid w:val="003360FC"/>
    <w:rsid w:val="003A22DB"/>
    <w:rsid w:val="003B1176"/>
    <w:rsid w:val="003C1FEB"/>
    <w:rsid w:val="003C4F71"/>
    <w:rsid w:val="003D3397"/>
    <w:rsid w:val="003E0627"/>
    <w:rsid w:val="00407290"/>
    <w:rsid w:val="0040747E"/>
    <w:rsid w:val="004276C4"/>
    <w:rsid w:val="004305E7"/>
    <w:rsid w:val="00451572"/>
    <w:rsid w:val="004607AC"/>
    <w:rsid w:val="00466878"/>
    <w:rsid w:val="004F65B3"/>
    <w:rsid w:val="005722A3"/>
    <w:rsid w:val="005C1418"/>
    <w:rsid w:val="00605080"/>
    <w:rsid w:val="00614729"/>
    <w:rsid w:val="00624C16"/>
    <w:rsid w:val="00691FCC"/>
    <w:rsid w:val="006B21AE"/>
    <w:rsid w:val="00701808"/>
    <w:rsid w:val="00717EEC"/>
    <w:rsid w:val="0072334A"/>
    <w:rsid w:val="00777FA5"/>
    <w:rsid w:val="007B6840"/>
    <w:rsid w:val="00845E0C"/>
    <w:rsid w:val="008511E8"/>
    <w:rsid w:val="008726B6"/>
    <w:rsid w:val="008818F4"/>
    <w:rsid w:val="00886D68"/>
    <w:rsid w:val="0094274B"/>
    <w:rsid w:val="0096213C"/>
    <w:rsid w:val="00975BA7"/>
    <w:rsid w:val="009D7CA0"/>
    <w:rsid w:val="00A11AD3"/>
    <w:rsid w:val="00A82DA9"/>
    <w:rsid w:val="00A96DE4"/>
    <w:rsid w:val="00AC288F"/>
    <w:rsid w:val="00AE2812"/>
    <w:rsid w:val="00B7793B"/>
    <w:rsid w:val="00BF2446"/>
    <w:rsid w:val="00BF44C6"/>
    <w:rsid w:val="00C1137F"/>
    <w:rsid w:val="00C855D3"/>
    <w:rsid w:val="00CA12E2"/>
    <w:rsid w:val="00CA4194"/>
    <w:rsid w:val="00CE4B83"/>
    <w:rsid w:val="00CF2AB5"/>
    <w:rsid w:val="00D019AB"/>
    <w:rsid w:val="00D138B1"/>
    <w:rsid w:val="00D60CCB"/>
    <w:rsid w:val="00D91F61"/>
    <w:rsid w:val="00DB65E7"/>
    <w:rsid w:val="00DD2586"/>
    <w:rsid w:val="00DD4009"/>
    <w:rsid w:val="00DF778D"/>
    <w:rsid w:val="00E226E9"/>
    <w:rsid w:val="00E34EA9"/>
    <w:rsid w:val="00E74D93"/>
    <w:rsid w:val="00F42899"/>
    <w:rsid w:val="00F471E7"/>
    <w:rsid w:val="00F53513"/>
    <w:rsid w:val="00F66411"/>
    <w:rsid w:val="00F70550"/>
    <w:rsid w:val="00F8314B"/>
    <w:rsid w:val="00FB7B34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44D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</cp:lastModifiedBy>
  <cp:revision>22</cp:revision>
  <cp:lastPrinted>2023-12-07T08:56:00Z</cp:lastPrinted>
  <dcterms:created xsi:type="dcterms:W3CDTF">2023-03-02T13:13:00Z</dcterms:created>
  <dcterms:modified xsi:type="dcterms:W3CDTF">2024-12-12T09:33:00Z</dcterms:modified>
</cp:coreProperties>
</file>